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D21" w:rsidRPr="00AB7592" w:rsidRDefault="00157D21" w:rsidP="00157D21">
      <w:pPr>
        <w:pStyle w:val="Iauiue"/>
        <w:overflowPunct w:val="0"/>
        <w:spacing w:line="240" w:lineRule="auto"/>
        <w:ind w:left="-142" w:right="-172" w:firstLine="426"/>
        <w:jc w:val="center"/>
        <w:rPr>
          <w:rFonts w:ascii="Times New Roman" w:hAnsi="Times New Roman" w:cs="Times New Roman"/>
          <w:b/>
          <w:color w:val="000000" w:themeColor="text1"/>
          <w:sz w:val="24"/>
          <w:szCs w:val="24"/>
        </w:rPr>
      </w:pPr>
      <w:r w:rsidRPr="00AB7592">
        <w:rPr>
          <w:rFonts w:ascii="Times New Roman" w:hAnsi="Times New Roman" w:cs="Times New Roman"/>
          <w:b/>
          <w:color w:val="000000" w:themeColor="text1"/>
          <w:sz w:val="24"/>
          <w:szCs w:val="24"/>
        </w:rPr>
        <w:t xml:space="preserve">Проект </w:t>
      </w:r>
      <w:r w:rsidR="00AB7592" w:rsidRPr="00AB7592">
        <w:rPr>
          <w:rFonts w:ascii="Times New Roman" w:hAnsi="Times New Roman" w:cs="Times New Roman"/>
          <w:b/>
          <w:color w:val="000000" w:themeColor="text1"/>
          <w:sz w:val="24"/>
          <w:szCs w:val="24"/>
        </w:rPr>
        <w:t>договора</w:t>
      </w:r>
    </w:p>
    <w:p w:rsidR="00157D21" w:rsidRPr="004C005E" w:rsidRDefault="0097587A" w:rsidP="001E3F80">
      <w:pPr>
        <w:pStyle w:val="Iauiue"/>
        <w:overflowPunct w:val="0"/>
        <w:spacing w:line="240" w:lineRule="auto"/>
        <w:ind w:left="-142" w:right="-172" w:firstLine="426"/>
        <w:jc w:val="center"/>
        <w:rPr>
          <w:rFonts w:ascii="Times New Roman" w:hAnsi="Times New Roman" w:cs="Times New Roman"/>
          <w:b/>
          <w:color w:val="000000" w:themeColor="text1"/>
          <w:sz w:val="24"/>
          <w:szCs w:val="24"/>
        </w:rPr>
      </w:pPr>
      <w:r w:rsidRPr="004C005E">
        <w:rPr>
          <w:rFonts w:ascii="Times New Roman" w:hAnsi="Times New Roman" w:cs="Times New Roman"/>
          <w:b/>
          <w:color w:val="000000" w:themeColor="text1"/>
          <w:sz w:val="24"/>
          <w:szCs w:val="24"/>
        </w:rPr>
        <w:t>Приобретение музыкальных инструментов</w:t>
      </w:r>
    </w:p>
    <w:p w:rsidR="00157D21" w:rsidRPr="004C005E" w:rsidRDefault="00157D21" w:rsidP="00157D21">
      <w:pPr>
        <w:pStyle w:val="ConsPlusNonformat"/>
        <w:ind w:left="-142" w:right="-172" w:firstLine="142"/>
        <w:jc w:val="both"/>
        <w:rPr>
          <w:rFonts w:ascii="Times New Roman" w:hAnsi="Times New Roman" w:cs="Times New Roman"/>
          <w:color w:val="000000" w:themeColor="text1"/>
          <w:sz w:val="24"/>
          <w:szCs w:val="24"/>
        </w:rPr>
      </w:pPr>
      <w:r w:rsidRPr="004C005E">
        <w:rPr>
          <w:rFonts w:ascii="Times New Roman" w:hAnsi="Times New Roman" w:cs="Times New Roman"/>
          <w:color w:val="000000" w:themeColor="text1"/>
          <w:sz w:val="24"/>
          <w:szCs w:val="24"/>
          <w:lang w:bidi="he-IL"/>
        </w:rPr>
        <w:t xml:space="preserve">с. Верхнеяркеево  </w:t>
      </w:r>
      <w:r w:rsidRPr="004C005E">
        <w:rPr>
          <w:rFonts w:ascii="Times New Roman" w:hAnsi="Times New Roman" w:cs="Times New Roman"/>
          <w:color w:val="000000" w:themeColor="text1"/>
          <w:sz w:val="24"/>
          <w:szCs w:val="24"/>
        </w:rPr>
        <w:tab/>
      </w:r>
      <w:r w:rsidR="00BD73D2" w:rsidRPr="004C005E">
        <w:rPr>
          <w:rFonts w:ascii="Times New Roman" w:hAnsi="Times New Roman" w:cs="Times New Roman"/>
          <w:color w:val="000000" w:themeColor="text1"/>
          <w:sz w:val="24"/>
          <w:szCs w:val="24"/>
        </w:rPr>
        <w:tab/>
        <w:t xml:space="preserve">  </w:t>
      </w:r>
      <w:r w:rsidR="00BD73D2" w:rsidRPr="004C005E">
        <w:rPr>
          <w:rFonts w:ascii="Times New Roman" w:hAnsi="Times New Roman" w:cs="Times New Roman"/>
          <w:color w:val="000000" w:themeColor="text1"/>
          <w:sz w:val="24"/>
          <w:szCs w:val="24"/>
        </w:rPr>
        <w:tab/>
      </w:r>
      <w:r w:rsidR="00BD73D2" w:rsidRPr="004C005E">
        <w:rPr>
          <w:rFonts w:ascii="Times New Roman" w:hAnsi="Times New Roman" w:cs="Times New Roman"/>
          <w:color w:val="000000" w:themeColor="text1"/>
          <w:sz w:val="24"/>
          <w:szCs w:val="24"/>
        </w:rPr>
        <w:tab/>
      </w:r>
      <w:r w:rsidR="00BD73D2" w:rsidRPr="004C005E">
        <w:rPr>
          <w:rFonts w:ascii="Times New Roman" w:hAnsi="Times New Roman" w:cs="Times New Roman"/>
          <w:color w:val="000000" w:themeColor="text1"/>
          <w:sz w:val="24"/>
          <w:szCs w:val="24"/>
        </w:rPr>
        <w:tab/>
      </w:r>
      <w:r w:rsidR="00BD73D2" w:rsidRPr="004C005E">
        <w:rPr>
          <w:rFonts w:ascii="Times New Roman" w:hAnsi="Times New Roman" w:cs="Times New Roman"/>
          <w:color w:val="000000" w:themeColor="text1"/>
          <w:sz w:val="24"/>
          <w:szCs w:val="24"/>
        </w:rPr>
        <w:tab/>
      </w:r>
      <w:r w:rsidR="00BD73D2" w:rsidRPr="004C005E">
        <w:rPr>
          <w:rFonts w:ascii="Times New Roman" w:hAnsi="Times New Roman" w:cs="Times New Roman"/>
          <w:color w:val="000000" w:themeColor="text1"/>
          <w:sz w:val="24"/>
          <w:szCs w:val="24"/>
        </w:rPr>
        <w:tab/>
        <w:t>«____» ____________ 2020</w:t>
      </w:r>
      <w:r w:rsidRPr="004C005E">
        <w:rPr>
          <w:rFonts w:ascii="Times New Roman" w:hAnsi="Times New Roman" w:cs="Times New Roman"/>
          <w:color w:val="000000" w:themeColor="text1"/>
          <w:sz w:val="24"/>
          <w:szCs w:val="24"/>
        </w:rPr>
        <w:t>г.</w:t>
      </w:r>
    </w:p>
    <w:p w:rsidR="00157D21" w:rsidRPr="004C005E" w:rsidRDefault="00157D21" w:rsidP="00157D21">
      <w:pPr>
        <w:pStyle w:val="ConsPlusNonformat"/>
        <w:ind w:left="-142" w:right="-172" w:firstLine="142"/>
        <w:jc w:val="both"/>
        <w:rPr>
          <w:rFonts w:ascii="Times New Roman" w:hAnsi="Times New Roman" w:cs="Times New Roman"/>
          <w:color w:val="000000" w:themeColor="text1"/>
          <w:sz w:val="24"/>
          <w:szCs w:val="24"/>
        </w:rPr>
      </w:pPr>
    </w:p>
    <w:p w:rsidR="00157D21" w:rsidRPr="004C005E" w:rsidRDefault="00157D21" w:rsidP="00157D21">
      <w:pPr>
        <w:ind w:firstLine="539"/>
        <w:jc w:val="both"/>
        <w:rPr>
          <w:color w:val="000000"/>
          <w:sz w:val="24"/>
          <w:szCs w:val="24"/>
        </w:rPr>
      </w:pPr>
      <w:r w:rsidRPr="004C005E">
        <w:rPr>
          <w:sz w:val="24"/>
          <w:szCs w:val="24"/>
        </w:rPr>
        <w:t xml:space="preserve">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 именуемое в дальнейшем «Муниципальный заказчик»/«Заказчик», в лице директора </w:t>
      </w:r>
      <w:proofErr w:type="spellStart"/>
      <w:r w:rsidR="001E3F80" w:rsidRPr="004C005E">
        <w:rPr>
          <w:sz w:val="24"/>
          <w:szCs w:val="24"/>
        </w:rPr>
        <w:t>Фасхиевой</w:t>
      </w:r>
      <w:proofErr w:type="spellEnd"/>
      <w:r w:rsidR="001E3F80" w:rsidRPr="004C005E">
        <w:rPr>
          <w:sz w:val="24"/>
          <w:szCs w:val="24"/>
        </w:rPr>
        <w:t xml:space="preserve"> Ирины </w:t>
      </w:r>
      <w:proofErr w:type="spellStart"/>
      <w:r w:rsidR="001E3F80" w:rsidRPr="004C005E">
        <w:rPr>
          <w:sz w:val="24"/>
          <w:szCs w:val="24"/>
        </w:rPr>
        <w:t>Гилманкаевны</w:t>
      </w:r>
      <w:proofErr w:type="spellEnd"/>
      <w:r w:rsidRPr="004C005E">
        <w:rPr>
          <w:sz w:val="24"/>
          <w:szCs w:val="24"/>
        </w:rPr>
        <w:t>, действующего на основании Устава, с одной стороны</w:t>
      </w:r>
      <w:r w:rsidRPr="004C005E">
        <w:rPr>
          <w:color w:val="000000"/>
          <w:sz w:val="24"/>
          <w:szCs w:val="24"/>
        </w:rPr>
        <w:t xml:space="preserve">, и _________________, именуемое в дальнейшем «Поставщик», в лице __________________, действующего на основании ____, с другой стороны, вместе именуемые в дальнейшем «Стороны», на основании протокола подведения итогов </w:t>
      </w:r>
      <w:r w:rsidR="0087299B">
        <w:rPr>
          <w:color w:val="000000"/>
          <w:sz w:val="24"/>
          <w:szCs w:val="24"/>
        </w:rPr>
        <w:t>аукциона</w:t>
      </w:r>
      <w:r w:rsidR="00D965C4">
        <w:rPr>
          <w:color w:val="000000"/>
          <w:sz w:val="24"/>
          <w:szCs w:val="24"/>
        </w:rPr>
        <w:t xml:space="preserve"> </w:t>
      </w:r>
      <w:r w:rsidRPr="004C005E">
        <w:rPr>
          <w:color w:val="000000"/>
          <w:sz w:val="24"/>
          <w:szCs w:val="24"/>
        </w:rPr>
        <w:t>в электронной форме № _____________</w:t>
      </w:r>
      <w:r w:rsidR="00BD73D2" w:rsidRPr="004C005E">
        <w:rPr>
          <w:color w:val="000000"/>
          <w:sz w:val="24"/>
          <w:szCs w:val="24"/>
        </w:rPr>
        <w:t>________ от «___» __________2020</w:t>
      </w:r>
      <w:r w:rsidRPr="004C005E">
        <w:rPr>
          <w:color w:val="000000"/>
          <w:sz w:val="24"/>
          <w:szCs w:val="24"/>
        </w:rPr>
        <w:t xml:space="preserve"> г. заключили настоящий</w:t>
      </w:r>
      <w:r w:rsidR="00AB7592" w:rsidRPr="004C005E">
        <w:rPr>
          <w:color w:val="000000"/>
          <w:sz w:val="24"/>
          <w:szCs w:val="24"/>
        </w:rPr>
        <w:t xml:space="preserve"> договор</w:t>
      </w:r>
      <w:r w:rsidRPr="004C005E">
        <w:rPr>
          <w:color w:val="000000"/>
          <w:sz w:val="24"/>
          <w:szCs w:val="24"/>
        </w:rPr>
        <w:t xml:space="preserve"> о нижеследующем:</w:t>
      </w:r>
    </w:p>
    <w:p w:rsidR="00157D21" w:rsidRPr="004C005E" w:rsidRDefault="00157D21" w:rsidP="00157D21">
      <w:pPr>
        <w:ind w:firstLine="539"/>
        <w:jc w:val="center"/>
        <w:rPr>
          <w:sz w:val="24"/>
          <w:szCs w:val="24"/>
        </w:rPr>
      </w:pPr>
    </w:p>
    <w:p w:rsidR="00157D21" w:rsidRPr="004C005E" w:rsidRDefault="00157D21" w:rsidP="00157D21">
      <w:pPr>
        <w:ind w:firstLine="539"/>
        <w:jc w:val="center"/>
        <w:rPr>
          <w:sz w:val="24"/>
          <w:szCs w:val="24"/>
        </w:rPr>
      </w:pPr>
      <w:r w:rsidRPr="004C005E">
        <w:rPr>
          <w:b/>
          <w:bCs/>
          <w:sz w:val="24"/>
          <w:szCs w:val="24"/>
        </w:rPr>
        <w:t xml:space="preserve">1. ПРЕДМЕТ </w:t>
      </w:r>
      <w:r w:rsidR="00AB7592" w:rsidRPr="004C005E">
        <w:rPr>
          <w:b/>
          <w:bCs/>
          <w:sz w:val="24"/>
          <w:szCs w:val="24"/>
        </w:rPr>
        <w:t>ДОГОВОРА</w:t>
      </w:r>
    </w:p>
    <w:p w:rsidR="0097587A" w:rsidRPr="0097587A" w:rsidRDefault="00157D21" w:rsidP="0097587A">
      <w:pPr>
        <w:pStyle w:val="Iauiue"/>
        <w:overflowPunct w:val="0"/>
        <w:spacing w:line="240" w:lineRule="auto"/>
        <w:ind w:left="-142" w:right="-172" w:firstLine="709"/>
        <w:contextualSpacing/>
        <w:jc w:val="both"/>
        <w:rPr>
          <w:rFonts w:ascii="Times New Roman" w:hAnsi="Times New Roman" w:cs="Times New Roman"/>
          <w:color w:val="000000"/>
          <w:sz w:val="24"/>
          <w:szCs w:val="24"/>
        </w:rPr>
      </w:pPr>
      <w:r w:rsidRPr="004C005E">
        <w:rPr>
          <w:rFonts w:ascii="Times New Roman" w:hAnsi="Times New Roman" w:cs="Times New Roman"/>
          <w:color w:val="000000"/>
          <w:sz w:val="24"/>
          <w:szCs w:val="24"/>
        </w:rPr>
        <w:t xml:space="preserve">1.1. </w:t>
      </w:r>
      <w:r w:rsidRPr="004C005E">
        <w:rPr>
          <w:rFonts w:ascii="Times New Roman" w:hAnsi="Times New Roman" w:cs="Times New Roman"/>
          <w:sz w:val="24"/>
          <w:szCs w:val="24"/>
        </w:rPr>
        <w:t>Объектом закупки является: «</w:t>
      </w:r>
      <w:r w:rsidR="0097587A" w:rsidRPr="004C005E">
        <w:rPr>
          <w:rFonts w:ascii="Times New Roman" w:hAnsi="Times New Roman" w:cs="Times New Roman"/>
          <w:b/>
          <w:color w:val="000000" w:themeColor="text1"/>
          <w:sz w:val="24"/>
          <w:szCs w:val="24"/>
        </w:rPr>
        <w:t>Приобретение музыкальных инструментов</w:t>
      </w:r>
      <w:r w:rsidRPr="004C005E">
        <w:rPr>
          <w:rFonts w:ascii="Times New Roman" w:hAnsi="Times New Roman" w:cs="Times New Roman"/>
          <w:b/>
          <w:sz w:val="24"/>
          <w:szCs w:val="24"/>
        </w:rPr>
        <w:t>»</w:t>
      </w:r>
      <w:r w:rsidRPr="0097587A">
        <w:rPr>
          <w:rFonts w:ascii="Times New Roman" w:hAnsi="Times New Roman" w:cs="Times New Roman"/>
          <w:sz w:val="24"/>
          <w:szCs w:val="24"/>
        </w:rPr>
        <w:t xml:space="preserve"> </w:t>
      </w:r>
      <w:r w:rsidRPr="0097587A">
        <w:rPr>
          <w:rFonts w:ascii="Times New Roman" w:hAnsi="Times New Roman" w:cs="Times New Roman"/>
          <w:color w:val="000000"/>
          <w:sz w:val="24"/>
          <w:szCs w:val="24"/>
        </w:rPr>
        <w:t xml:space="preserve">(далее - Товар). </w:t>
      </w:r>
    </w:p>
    <w:p w:rsidR="0097587A" w:rsidRPr="0097587A" w:rsidRDefault="00157D21" w:rsidP="0097587A">
      <w:pPr>
        <w:pStyle w:val="Iauiue"/>
        <w:overflowPunct w:val="0"/>
        <w:spacing w:line="240" w:lineRule="auto"/>
        <w:ind w:left="-142" w:right="-172" w:firstLine="709"/>
        <w:contextualSpacing/>
        <w:jc w:val="both"/>
        <w:rPr>
          <w:rFonts w:ascii="Times New Roman" w:hAnsi="Times New Roman" w:cs="Times New Roman"/>
          <w:color w:val="000000"/>
          <w:sz w:val="24"/>
          <w:szCs w:val="24"/>
        </w:rPr>
      </w:pPr>
      <w:r w:rsidRPr="0097587A">
        <w:rPr>
          <w:rFonts w:ascii="Times New Roman" w:hAnsi="Times New Roman" w:cs="Times New Roman"/>
          <w:sz w:val="24"/>
          <w:szCs w:val="24"/>
        </w:rPr>
        <w:t>Поставщик обязуется произвести поставку, разгрузку, сборку</w:t>
      </w:r>
      <w:r w:rsidR="001E3F80" w:rsidRPr="0097587A">
        <w:rPr>
          <w:rFonts w:ascii="Times New Roman" w:hAnsi="Times New Roman" w:cs="Times New Roman"/>
          <w:sz w:val="24"/>
          <w:szCs w:val="24"/>
        </w:rPr>
        <w:t>, монтаж</w:t>
      </w:r>
      <w:r w:rsidR="00514D31">
        <w:rPr>
          <w:rFonts w:ascii="Times New Roman" w:hAnsi="Times New Roman" w:cs="Times New Roman"/>
          <w:sz w:val="24"/>
          <w:szCs w:val="24"/>
        </w:rPr>
        <w:t>, установку</w:t>
      </w:r>
      <w:r w:rsidRPr="0097587A">
        <w:rPr>
          <w:rFonts w:ascii="Times New Roman" w:hAnsi="Times New Roman" w:cs="Times New Roman"/>
          <w:sz w:val="24"/>
          <w:szCs w:val="24"/>
        </w:rPr>
        <w:t xml:space="preserve"> Товара согласно</w:t>
      </w:r>
      <w:r w:rsidRPr="0097587A">
        <w:rPr>
          <w:rFonts w:ascii="Times New Roman" w:hAnsi="Times New Roman" w:cs="Times New Roman"/>
          <w:color w:val="000000"/>
          <w:sz w:val="24"/>
          <w:szCs w:val="24"/>
        </w:rPr>
        <w:t xml:space="preserve"> спецификации (Приложение №1 к </w:t>
      </w:r>
      <w:r w:rsidR="00AB7592" w:rsidRPr="0097587A">
        <w:rPr>
          <w:rFonts w:ascii="Times New Roman" w:hAnsi="Times New Roman" w:cs="Times New Roman"/>
          <w:color w:val="000000"/>
          <w:sz w:val="24"/>
          <w:szCs w:val="24"/>
        </w:rPr>
        <w:t>Договор</w:t>
      </w:r>
      <w:r w:rsidRPr="0097587A">
        <w:rPr>
          <w:rFonts w:ascii="Times New Roman" w:hAnsi="Times New Roman" w:cs="Times New Roman"/>
          <w:color w:val="000000"/>
          <w:sz w:val="24"/>
          <w:szCs w:val="24"/>
        </w:rPr>
        <w:t xml:space="preserve">у), которая содержит сведения о полном наименовании продуктов с указанием требований к качеству, единице измерения, количеству, цене за единицу товара с НДС в рублях и общей стоимости товара в рублях. </w:t>
      </w:r>
    </w:p>
    <w:p w:rsidR="0097587A" w:rsidRPr="0097587A" w:rsidRDefault="00157D21" w:rsidP="0097587A">
      <w:pPr>
        <w:pStyle w:val="Iauiue"/>
        <w:overflowPunct w:val="0"/>
        <w:spacing w:line="240" w:lineRule="auto"/>
        <w:ind w:left="-142" w:right="-172" w:firstLine="709"/>
        <w:contextualSpacing/>
        <w:jc w:val="both"/>
        <w:rPr>
          <w:rFonts w:ascii="Times New Roman" w:hAnsi="Times New Roman" w:cs="Times New Roman"/>
          <w:color w:val="000000"/>
          <w:sz w:val="24"/>
          <w:szCs w:val="24"/>
        </w:rPr>
      </w:pPr>
      <w:r w:rsidRPr="0097587A">
        <w:rPr>
          <w:rFonts w:ascii="Times New Roman" w:hAnsi="Times New Roman" w:cs="Times New Roman"/>
          <w:color w:val="000000"/>
          <w:sz w:val="24"/>
          <w:szCs w:val="24"/>
        </w:rPr>
        <w:t xml:space="preserve">Спецификация является неотъемлемой частью </w:t>
      </w:r>
      <w:r w:rsidR="00AB7592" w:rsidRPr="0097587A">
        <w:rPr>
          <w:rFonts w:ascii="Times New Roman" w:hAnsi="Times New Roman" w:cs="Times New Roman"/>
          <w:color w:val="000000"/>
          <w:sz w:val="24"/>
          <w:szCs w:val="24"/>
        </w:rPr>
        <w:t>Договор</w:t>
      </w:r>
      <w:r w:rsidRPr="0097587A">
        <w:rPr>
          <w:rFonts w:ascii="Times New Roman" w:hAnsi="Times New Roman" w:cs="Times New Roman"/>
          <w:color w:val="000000"/>
          <w:sz w:val="24"/>
          <w:szCs w:val="24"/>
        </w:rPr>
        <w:t>а и формируется в соответствии с техническим заданием.</w:t>
      </w:r>
    </w:p>
    <w:p w:rsidR="00157D21" w:rsidRPr="0097587A" w:rsidRDefault="00157D21" w:rsidP="0097587A">
      <w:pPr>
        <w:pStyle w:val="Iauiue"/>
        <w:overflowPunct w:val="0"/>
        <w:spacing w:line="240" w:lineRule="auto"/>
        <w:ind w:left="-142" w:right="-172" w:firstLine="709"/>
        <w:contextualSpacing/>
        <w:jc w:val="both"/>
        <w:rPr>
          <w:rFonts w:ascii="Times New Roman" w:hAnsi="Times New Roman" w:cs="Times New Roman"/>
          <w:sz w:val="24"/>
          <w:szCs w:val="24"/>
        </w:rPr>
      </w:pPr>
      <w:r w:rsidRPr="0097587A">
        <w:rPr>
          <w:rFonts w:ascii="Times New Roman" w:hAnsi="Times New Roman" w:cs="Times New Roman"/>
          <w:color w:val="000000"/>
          <w:sz w:val="24"/>
          <w:szCs w:val="24"/>
        </w:rPr>
        <w:t>1.</w:t>
      </w:r>
      <w:r w:rsidR="0031549E" w:rsidRPr="0097587A">
        <w:rPr>
          <w:rFonts w:ascii="Times New Roman" w:hAnsi="Times New Roman" w:cs="Times New Roman"/>
          <w:color w:val="000000"/>
          <w:sz w:val="24"/>
          <w:szCs w:val="24"/>
        </w:rPr>
        <w:t>2</w:t>
      </w:r>
      <w:r w:rsidRPr="0097587A">
        <w:rPr>
          <w:rFonts w:ascii="Times New Roman" w:hAnsi="Times New Roman" w:cs="Times New Roman"/>
          <w:color w:val="000000"/>
          <w:sz w:val="24"/>
          <w:szCs w:val="24"/>
        </w:rPr>
        <w:t xml:space="preserve">. Срок поставки Товара: </w:t>
      </w:r>
      <w:r w:rsidRPr="0097587A">
        <w:rPr>
          <w:rFonts w:ascii="Times New Roman" w:hAnsi="Times New Roman" w:cs="Times New Roman"/>
          <w:sz w:val="24"/>
          <w:szCs w:val="24"/>
        </w:rPr>
        <w:t xml:space="preserve">в течение </w:t>
      </w:r>
      <w:r w:rsidR="001E3F80" w:rsidRPr="0097587A">
        <w:rPr>
          <w:rFonts w:ascii="Times New Roman" w:hAnsi="Times New Roman" w:cs="Times New Roman"/>
          <w:sz w:val="24"/>
          <w:szCs w:val="24"/>
        </w:rPr>
        <w:t xml:space="preserve">30 </w:t>
      </w:r>
      <w:r w:rsidR="0031549E" w:rsidRPr="0097587A">
        <w:rPr>
          <w:rFonts w:ascii="Times New Roman" w:hAnsi="Times New Roman" w:cs="Times New Roman"/>
          <w:sz w:val="24"/>
          <w:szCs w:val="24"/>
        </w:rPr>
        <w:t xml:space="preserve">дней </w:t>
      </w:r>
      <w:r w:rsidRPr="0097587A">
        <w:rPr>
          <w:rFonts w:ascii="Times New Roman" w:hAnsi="Times New Roman" w:cs="Times New Roman"/>
          <w:sz w:val="24"/>
          <w:szCs w:val="24"/>
        </w:rPr>
        <w:t xml:space="preserve">с момента заключения </w:t>
      </w:r>
      <w:r w:rsidR="00AB7592" w:rsidRPr="0097587A">
        <w:rPr>
          <w:rFonts w:ascii="Times New Roman" w:hAnsi="Times New Roman" w:cs="Times New Roman"/>
          <w:sz w:val="24"/>
          <w:szCs w:val="24"/>
        </w:rPr>
        <w:t>договор</w:t>
      </w:r>
      <w:r w:rsidRPr="0097587A">
        <w:rPr>
          <w:rFonts w:ascii="Times New Roman" w:hAnsi="Times New Roman" w:cs="Times New Roman"/>
          <w:sz w:val="24"/>
          <w:szCs w:val="24"/>
        </w:rPr>
        <w:t>а.</w:t>
      </w:r>
    </w:p>
    <w:p w:rsidR="00157D21" w:rsidRPr="00AB7592" w:rsidRDefault="00157D21" w:rsidP="00157D21">
      <w:pPr>
        <w:ind w:firstLine="567"/>
        <w:jc w:val="center"/>
        <w:rPr>
          <w:b/>
          <w:color w:val="000000"/>
          <w:sz w:val="24"/>
          <w:szCs w:val="24"/>
        </w:rPr>
      </w:pPr>
      <w:r w:rsidRPr="00AB7592">
        <w:rPr>
          <w:b/>
          <w:color w:val="000000"/>
          <w:sz w:val="24"/>
          <w:szCs w:val="24"/>
        </w:rPr>
        <w:t xml:space="preserve">2. ЦЕНА </w:t>
      </w:r>
      <w:r w:rsidR="00AB7592" w:rsidRPr="00AB7592">
        <w:rPr>
          <w:b/>
          <w:color w:val="000000"/>
          <w:sz w:val="24"/>
          <w:szCs w:val="24"/>
        </w:rPr>
        <w:t>ДОГОВОР</w:t>
      </w:r>
      <w:r w:rsidRPr="00AB7592">
        <w:rPr>
          <w:b/>
          <w:color w:val="000000"/>
          <w:sz w:val="24"/>
          <w:szCs w:val="24"/>
        </w:rPr>
        <w:t>А</w:t>
      </w:r>
    </w:p>
    <w:p w:rsidR="00157D21" w:rsidRPr="00AB7592" w:rsidRDefault="00157D21" w:rsidP="00157D21">
      <w:pPr>
        <w:ind w:firstLine="539"/>
        <w:jc w:val="both"/>
        <w:rPr>
          <w:color w:val="000000"/>
          <w:sz w:val="24"/>
          <w:szCs w:val="24"/>
        </w:rPr>
      </w:pPr>
      <w:r w:rsidRPr="00AB7592">
        <w:rPr>
          <w:color w:val="000000"/>
          <w:sz w:val="24"/>
          <w:szCs w:val="24"/>
        </w:rPr>
        <w:t xml:space="preserve">2.1. </w:t>
      </w:r>
      <w:proofErr w:type="gramStart"/>
      <w:r w:rsidRPr="00AB7592">
        <w:rPr>
          <w:color w:val="000000"/>
          <w:sz w:val="24"/>
          <w:szCs w:val="24"/>
        </w:rPr>
        <w:t xml:space="preserve">Цена </w:t>
      </w:r>
      <w:r w:rsidR="00AB7592" w:rsidRPr="00AB7592">
        <w:rPr>
          <w:color w:val="000000"/>
          <w:sz w:val="24"/>
          <w:szCs w:val="24"/>
        </w:rPr>
        <w:t>Договор</w:t>
      </w:r>
      <w:r w:rsidRPr="00AB7592">
        <w:rPr>
          <w:color w:val="000000"/>
          <w:sz w:val="24"/>
          <w:szCs w:val="24"/>
        </w:rPr>
        <w:t>а составляет ____________ (__________) рублей (включает расходы на доставку, разгрузку, сборку</w:t>
      </w:r>
      <w:r w:rsidR="001E3F80">
        <w:rPr>
          <w:color w:val="000000"/>
          <w:sz w:val="24"/>
          <w:szCs w:val="24"/>
        </w:rPr>
        <w:t>, монтаж</w:t>
      </w:r>
      <w:r w:rsidR="00E706F2">
        <w:rPr>
          <w:color w:val="000000"/>
          <w:sz w:val="24"/>
          <w:szCs w:val="24"/>
        </w:rPr>
        <w:t>, установку</w:t>
      </w:r>
      <w:r w:rsidRPr="00AB7592">
        <w:rPr>
          <w:color w:val="000000"/>
          <w:sz w:val="24"/>
          <w:szCs w:val="24"/>
        </w:rPr>
        <w:t xml:space="preserve"> Товара, налоговых платежей, пошлин, стоимости упаковки, маркировки, и прочих сборов, предусмотренных условиями поставки по </w:t>
      </w:r>
      <w:r w:rsidR="00AB7592" w:rsidRPr="00AB7592">
        <w:rPr>
          <w:color w:val="000000"/>
          <w:sz w:val="24"/>
          <w:szCs w:val="24"/>
        </w:rPr>
        <w:t>Договор</w:t>
      </w:r>
      <w:r w:rsidRPr="00AB7592">
        <w:rPr>
          <w:color w:val="000000"/>
          <w:sz w:val="24"/>
          <w:szCs w:val="24"/>
        </w:rPr>
        <w:t xml:space="preserve">у). </w:t>
      </w:r>
      <w:proofErr w:type="gramEnd"/>
    </w:p>
    <w:p w:rsidR="00157D21" w:rsidRPr="00AB7592" w:rsidRDefault="00157D21" w:rsidP="00157D21">
      <w:pPr>
        <w:ind w:firstLine="539"/>
        <w:jc w:val="both"/>
        <w:rPr>
          <w:color w:val="000000"/>
          <w:sz w:val="24"/>
          <w:szCs w:val="24"/>
        </w:rPr>
      </w:pPr>
      <w:r w:rsidRPr="00AB7592">
        <w:rPr>
          <w:color w:val="000000"/>
          <w:sz w:val="24"/>
          <w:szCs w:val="24"/>
        </w:rPr>
        <w:t xml:space="preserve">2.2. Цена </w:t>
      </w:r>
      <w:r w:rsidR="00AB7592" w:rsidRPr="00AB7592">
        <w:rPr>
          <w:color w:val="000000"/>
          <w:sz w:val="24"/>
          <w:szCs w:val="24"/>
        </w:rPr>
        <w:t>Договор</w:t>
      </w:r>
      <w:r w:rsidRPr="00AB7592">
        <w:rPr>
          <w:color w:val="000000"/>
          <w:sz w:val="24"/>
          <w:szCs w:val="24"/>
        </w:rPr>
        <w:t xml:space="preserve">а является твердой и определяется на весь срок исполнения </w:t>
      </w:r>
      <w:r w:rsidR="00AB7592" w:rsidRPr="00AB7592">
        <w:rPr>
          <w:color w:val="000000"/>
          <w:sz w:val="24"/>
          <w:szCs w:val="24"/>
        </w:rPr>
        <w:t>Договор</w:t>
      </w:r>
      <w:r w:rsidRPr="00AB7592">
        <w:rPr>
          <w:color w:val="000000"/>
          <w:sz w:val="24"/>
          <w:szCs w:val="24"/>
        </w:rPr>
        <w:t xml:space="preserve">а. При заключении и исполнении </w:t>
      </w:r>
      <w:r w:rsidR="00AB7592" w:rsidRPr="00AB7592">
        <w:rPr>
          <w:color w:val="000000"/>
          <w:sz w:val="24"/>
          <w:szCs w:val="24"/>
        </w:rPr>
        <w:t>договор</w:t>
      </w:r>
      <w:r w:rsidRPr="00AB7592">
        <w:rPr>
          <w:color w:val="000000"/>
          <w:sz w:val="24"/>
          <w:szCs w:val="24"/>
        </w:rPr>
        <w:t xml:space="preserve">а изменение его условий не допускается, за исключением случаев, предусмотренных положениями настоящего </w:t>
      </w:r>
      <w:r w:rsidR="00AB7592" w:rsidRPr="00AB7592">
        <w:rPr>
          <w:color w:val="000000"/>
          <w:sz w:val="24"/>
          <w:szCs w:val="24"/>
        </w:rPr>
        <w:t>договор</w:t>
      </w:r>
      <w:r w:rsidRPr="00AB7592">
        <w:rPr>
          <w:color w:val="000000"/>
          <w:sz w:val="24"/>
          <w:szCs w:val="24"/>
        </w:rPr>
        <w:t>а.</w:t>
      </w:r>
    </w:p>
    <w:p w:rsidR="00157D21" w:rsidRPr="00AB7592" w:rsidRDefault="00157D21" w:rsidP="00157D21">
      <w:pPr>
        <w:ind w:firstLine="539"/>
        <w:jc w:val="both"/>
        <w:rPr>
          <w:color w:val="000000"/>
          <w:sz w:val="24"/>
          <w:szCs w:val="24"/>
        </w:rPr>
      </w:pPr>
      <w:r w:rsidRPr="00AB7592">
        <w:rPr>
          <w:color w:val="000000"/>
          <w:sz w:val="24"/>
          <w:szCs w:val="24"/>
        </w:rPr>
        <w:t xml:space="preserve">2.3. В случае, если </w:t>
      </w:r>
      <w:r w:rsidR="00AB7592" w:rsidRPr="00AB7592">
        <w:rPr>
          <w:color w:val="000000"/>
          <w:sz w:val="24"/>
          <w:szCs w:val="24"/>
        </w:rPr>
        <w:t>Договор</w:t>
      </w:r>
      <w:r w:rsidRPr="00AB7592">
        <w:rPr>
          <w:color w:val="000000"/>
          <w:sz w:val="24"/>
          <w:szCs w:val="24"/>
        </w:rPr>
        <w:t xml:space="preserve"> заключается с физическим лицом, за исключением индивидуального предпринимателя или иного занимающегося частной практикой лица, сумма </w:t>
      </w:r>
      <w:r w:rsidR="00AB7592" w:rsidRPr="00AB7592">
        <w:rPr>
          <w:color w:val="000000"/>
          <w:sz w:val="24"/>
          <w:szCs w:val="24"/>
        </w:rPr>
        <w:t>Договор</w:t>
      </w:r>
      <w:r w:rsidRPr="00AB7592">
        <w:rPr>
          <w:color w:val="000000"/>
          <w:sz w:val="24"/>
          <w:szCs w:val="24"/>
        </w:rPr>
        <w:t xml:space="preserve">а уменьшается на сумму, подлежащей уплате физическому лицу, на размер налоговых платежей, связанных с оплатой </w:t>
      </w:r>
      <w:r w:rsidR="00AB7592" w:rsidRPr="00AB7592">
        <w:rPr>
          <w:color w:val="000000"/>
          <w:sz w:val="24"/>
          <w:szCs w:val="24"/>
        </w:rPr>
        <w:t>Договор</w:t>
      </w:r>
      <w:r w:rsidRPr="00AB7592">
        <w:rPr>
          <w:color w:val="000000"/>
          <w:sz w:val="24"/>
          <w:szCs w:val="24"/>
        </w:rPr>
        <w:t>а.</w:t>
      </w:r>
    </w:p>
    <w:p w:rsidR="00157D21" w:rsidRPr="00AB7592" w:rsidRDefault="00157D21" w:rsidP="00157D21">
      <w:pPr>
        <w:ind w:firstLine="539"/>
        <w:jc w:val="both"/>
        <w:rPr>
          <w:color w:val="000000"/>
          <w:sz w:val="24"/>
          <w:szCs w:val="24"/>
        </w:rPr>
      </w:pPr>
      <w:r w:rsidRPr="00AB7592">
        <w:rPr>
          <w:color w:val="000000"/>
          <w:sz w:val="24"/>
          <w:szCs w:val="24"/>
        </w:rPr>
        <w:t xml:space="preserve">2.4. Оплата  Товара по настоящему </w:t>
      </w:r>
      <w:r w:rsidR="00AB7592" w:rsidRPr="00AB7592">
        <w:rPr>
          <w:color w:val="000000"/>
          <w:sz w:val="24"/>
          <w:szCs w:val="24"/>
        </w:rPr>
        <w:t>Договор</w:t>
      </w:r>
      <w:r w:rsidRPr="00AB7592">
        <w:rPr>
          <w:color w:val="000000"/>
          <w:sz w:val="24"/>
          <w:szCs w:val="24"/>
        </w:rPr>
        <w:t xml:space="preserve">у производится Заказчиком по  факту поставки в </w:t>
      </w:r>
      <w:r w:rsidR="001C27CF" w:rsidRPr="00F57CEF">
        <w:rPr>
          <w:rFonts w:eastAsia="Calibri"/>
          <w:sz w:val="24"/>
          <w:szCs w:val="24"/>
        </w:rPr>
        <w:t xml:space="preserve">течение </w:t>
      </w:r>
      <w:r w:rsidR="001C27CF">
        <w:rPr>
          <w:rFonts w:eastAsia="Calibri"/>
          <w:sz w:val="24"/>
          <w:szCs w:val="24"/>
        </w:rPr>
        <w:t>15</w:t>
      </w:r>
      <w:r w:rsidR="001C27CF" w:rsidRPr="00F57CEF">
        <w:rPr>
          <w:rFonts w:eastAsia="Calibri"/>
          <w:sz w:val="24"/>
          <w:szCs w:val="24"/>
        </w:rPr>
        <w:t xml:space="preserve"> (</w:t>
      </w:r>
      <w:r w:rsidR="001C27CF">
        <w:rPr>
          <w:rFonts w:eastAsia="Calibri"/>
          <w:sz w:val="24"/>
          <w:szCs w:val="24"/>
        </w:rPr>
        <w:t>пятнадцати</w:t>
      </w:r>
      <w:r w:rsidR="001C27CF" w:rsidRPr="00F57CEF">
        <w:rPr>
          <w:rFonts w:eastAsia="Calibri"/>
          <w:sz w:val="24"/>
          <w:szCs w:val="24"/>
        </w:rPr>
        <w:t xml:space="preserve">) </w:t>
      </w:r>
      <w:r w:rsidR="001C27CF">
        <w:rPr>
          <w:rFonts w:eastAsia="Calibri"/>
          <w:sz w:val="24"/>
          <w:szCs w:val="24"/>
        </w:rPr>
        <w:t xml:space="preserve">рабочих </w:t>
      </w:r>
      <w:r w:rsidR="001C27CF" w:rsidRPr="001C27CF">
        <w:rPr>
          <w:rFonts w:eastAsia="Calibri"/>
          <w:sz w:val="24"/>
          <w:szCs w:val="24"/>
        </w:rPr>
        <w:t>дней</w:t>
      </w:r>
      <w:r w:rsidRPr="001C27CF">
        <w:rPr>
          <w:color w:val="000000"/>
          <w:sz w:val="24"/>
          <w:szCs w:val="24"/>
        </w:rPr>
        <w:t xml:space="preserve"> с момента предъявления счета, счета-фактуры и подписанного Заказчиком акта приема-передачи Товара</w:t>
      </w:r>
      <w:r w:rsidRPr="00AB7592">
        <w:rPr>
          <w:color w:val="000000"/>
          <w:sz w:val="24"/>
          <w:szCs w:val="24"/>
        </w:rPr>
        <w:t xml:space="preserve"> (товарной накладной) путем перечисления Заказчиком денежных средств на расчетный счет Поставщика, указанный в настоящем </w:t>
      </w:r>
      <w:r w:rsidR="00AB7592" w:rsidRPr="00AB7592">
        <w:rPr>
          <w:color w:val="000000"/>
          <w:sz w:val="24"/>
          <w:szCs w:val="24"/>
        </w:rPr>
        <w:t>Договор</w:t>
      </w:r>
      <w:r w:rsidRPr="00AB7592">
        <w:rPr>
          <w:color w:val="000000"/>
          <w:sz w:val="24"/>
          <w:szCs w:val="24"/>
        </w:rPr>
        <w:t xml:space="preserve">е. В случае изменения расчетного счета Поставщика, Поставщик обязан в однодневный срок в письменной форме сообщить Заказчику о новых реквизитах. В противном случае, все риски, связанные с перечислением Заказчиком денежных средств на указанный в настоящем </w:t>
      </w:r>
      <w:r w:rsidR="00AB7592" w:rsidRPr="00AB7592">
        <w:rPr>
          <w:color w:val="000000"/>
          <w:sz w:val="24"/>
          <w:szCs w:val="24"/>
        </w:rPr>
        <w:t>Договор</w:t>
      </w:r>
      <w:r w:rsidRPr="00AB7592">
        <w:rPr>
          <w:color w:val="000000"/>
          <w:sz w:val="24"/>
          <w:szCs w:val="24"/>
        </w:rPr>
        <w:t>е расчетный счет Поставщика, несет Поставщик.</w:t>
      </w:r>
    </w:p>
    <w:p w:rsidR="00157D21" w:rsidRPr="00AB7592" w:rsidRDefault="00157D21" w:rsidP="00157D21">
      <w:pPr>
        <w:ind w:firstLine="539"/>
        <w:jc w:val="both"/>
        <w:rPr>
          <w:color w:val="000000"/>
          <w:sz w:val="24"/>
          <w:szCs w:val="24"/>
        </w:rPr>
      </w:pPr>
      <w:r w:rsidRPr="00AB7592">
        <w:rPr>
          <w:color w:val="000000"/>
          <w:sz w:val="24"/>
          <w:szCs w:val="24"/>
        </w:rPr>
        <w:t xml:space="preserve">2.5. Источник финансирования: </w:t>
      </w:r>
      <w:r w:rsidR="001C27CF" w:rsidRPr="001C27CF">
        <w:rPr>
          <w:sz w:val="22"/>
          <w:szCs w:val="22"/>
        </w:rPr>
        <w:t>средства федерального бюджета, с</w:t>
      </w:r>
      <w:r w:rsidR="00C907D5" w:rsidRPr="001C27CF">
        <w:rPr>
          <w:sz w:val="22"/>
          <w:szCs w:val="22"/>
        </w:rPr>
        <w:t>редства бюджета Республики Башкортостан, бюджета муниципа</w:t>
      </w:r>
      <w:r w:rsidR="001C27CF" w:rsidRPr="001C27CF">
        <w:rPr>
          <w:sz w:val="22"/>
          <w:szCs w:val="22"/>
        </w:rPr>
        <w:t xml:space="preserve">льного района </w:t>
      </w:r>
      <w:proofErr w:type="spellStart"/>
      <w:r w:rsidR="001C27CF" w:rsidRPr="001C27CF">
        <w:rPr>
          <w:sz w:val="22"/>
          <w:szCs w:val="22"/>
        </w:rPr>
        <w:t>Илишевский</w:t>
      </w:r>
      <w:proofErr w:type="spellEnd"/>
      <w:r w:rsidR="001C27CF" w:rsidRPr="001C27CF">
        <w:rPr>
          <w:sz w:val="22"/>
          <w:szCs w:val="22"/>
        </w:rPr>
        <w:t xml:space="preserve"> район.</w:t>
      </w:r>
    </w:p>
    <w:p w:rsidR="00157D21" w:rsidRPr="00AB7592" w:rsidRDefault="00157D21" w:rsidP="00157D21">
      <w:pPr>
        <w:jc w:val="center"/>
        <w:rPr>
          <w:b/>
          <w:color w:val="000000"/>
          <w:sz w:val="24"/>
          <w:szCs w:val="24"/>
        </w:rPr>
      </w:pPr>
    </w:p>
    <w:p w:rsidR="00157D21" w:rsidRPr="00AB7592" w:rsidRDefault="00157D21" w:rsidP="00157D21">
      <w:pPr>
        <w:jc w:val="center"/>
        <w:rPr>
          <w:b/>
          <w:color w:val="000000"/>
          <w:sz w:val="24"/>
          <w:szCs w:val="24"/>
        </w:rPr>
      </w:pPr>
      <w:r w:rsidRPr="00AB7592">
        <w:rPr>
          <w:b/>
          <w:color w:val="000000"/>
          <w:sz w:val="24"/>
          <w:szCs w:val="24"/>
        </w:rPr>
        <w:t>3. СРОК И УСЛОВИЯ ПОСТАВКИ</w:t>
      </w:r>
    </w:p>
    <w:p w:rsidR="00157D21" w:rsidRPr="00AB7592" w:rsidRDefault="00157D21" w:rsidP="00157D21">
      <w:pPr>
        <w:ind w:firstLine="567"/>
        <w:jc w:val="both"/>
        <w:rPr>
          <w:b/>
          <w:sz w:val="24"/>
          <w:szCs w:val="24"/>
        </w:rPr>
      </w:pPr>
      <w:r w:rsidRPr="00AB7592">
        <w:rPr>
          <w:sz w:val="24"/>
          <w:szCs w:val="24"/>
        </w:rPr>
        <w:lastRenderedPageBreak/>
        <w:t>3.1</w:t>
      </w:r>
      <w:r w:rsidRPr="00AB7592">
        <w:rPr>
          <w:color w:val="000000"/>
          <w:sz w:val="24"/>
          <w:szCs w:val="24"/>
        </w:rPr>
        <w:t xml:space="preserve">. Доставка товара осуществляется транспортом Поставщика по адресу: </w:t>
      </w:r>
      <w:r w:rsidR="00C907D5" w:rsidRPr="0008343E">
        <w:rPr>
          <w:bCs/>
          <w:sz w:val="22"/>
          <w:szCs w:val="22"/>
        </w:rPr>
        <w:t>Республика Башкортостан, Илишевский район, с</w:t>
      </w:r>
      <w:proofErr w:type="gramStart"/>
      <w:r w:rsidR="00C907D5" w:rsidRPr="0008343E">
        <w:rPr>
          <w:bCs/>
          <w:sz w:val="22"/>
          <w:szCs w:val="22"/>
        </w:rPr>
        <w:t>.В</w:t>
      </w:r>
      <w:proofErr w:type="gramEnd"/>
      <w:r w:rsidR="00C907D5" w:rsidRPr="0008343E">
        <w:rPr>
          <w:bCs/>
          <w:sz w:val="22"/>
          <w:szCs w:val="22"/>
        </w:rPr>
        <w:t>ерхнеяркеево,  ул. Советская</w:t>
      </w:r>
      <w:r w:rsidR="00C907D5" w:rsidRPr="001E3F80">
        <w:rPr>
          <w:bCs/>
          <w:sz w:val="22"/>
          <w:szCs w:val="22"/>
        </w:rPr>
        <w:t xml:space="preserve">, </w:t>
      </w:r>
      <w:r w:rsidR="001E3F80" w:rsidRPr="001E3F80">
        <w:rPr>
          <w:bCs/>
          <w:sz w:val="22"/>
          <w:szCs w:val="22"/>
        </w:rPr>
        <w:t>д. 18</w:t>
      </w:r>
      <w:r w:rsidRPr="00AB7592">
        <w:rPr>
          <w:color w:val="000000"/>
          <w:sz w:val="24"/>
          <w:szCs w:val="24"/>
        </w:rPr>
        <w:t xml:space="preserve"> (далее – Место доставки).</w:t>
      </w:r>
    </w:p>
    <w:p w:rsidR="00157D21" w:rsidRPr="00AB7592" w:rsidRDefault="00157D21" w:rsidP="00157D21">
      <w:pPr>
        <w:ind w:firstLine="567"/>
        <w:jc w:val="both"/>
        <w:rPr>
          <w:color w:val="000000"/>
          <w:sz w:val="24"/>
          <w:szCs w:val="24"/>
        </w:rPr>
      </w:pPr>
      <w:r w:rsidRPr="00AB7592">
        <w:rPr>
          <w:color w:val="000000"/>
          <w:sz w:val="24"/>
          <w:szCs w:val="24"/>
        </w:rPr>
        <w:t>3.2. Поставщик осуществляет доставку, разгрузку Товара, подъем на этаж (при расположении места установки выше 1-го этажа), сборку</w:t>
      </w:r>
      <w:r w:rsidR="001E3F80">
        <w:rPr>
          <w:color w:val="000000"/>
          <w:sz w:val="24"/>
          <w:szCs w:val="24"/>
        </w:rPr>
        <w:t>, монтаж</w:t>
      </w:r>
      <w:r w:rsidR="00E706F2">
        <w:rPr>
          <w:color w:val="000000"/>
          <w:sz w:val="24"/>
          <w:szCs w:val="24"/>
        </w:rPr>
        <w:t>, установку</w:t>
      </w:r>
      <w:r w:rsidRPr="00AB7592">
        <w:rPr>
          <w:color w:val="000000"/>
          <w:sz w:val="24"/>
          <w:szCs w:val="24"/>
        </w:rPr>
        <w:t xml:space="preserve">. </w:t>
      </w:r>
      <w:r w:rsidRPr="00AB7592">
        <w:rPr>
          <w:color w:val="000000"/>
          <w:sz w:val="24"/>
          <w:szCs w:val="24"/>
          <w:highlight w:val="yellow"/>
        </w:rPr>
        <w:t xml:space="preserve"> </w:t>
      </w:r>
    </w:p>
    <w:p w:rsidR="00157D21" w:rsidRPr="00AB7592" w:rsidRDefault="00157D21" w:rsidP="00157D21">
      <w:pPr>
        <w:ind w:firstLine="567"/>
        <w:jc w:val="both"/>
        <w:rPr>
          <w:color w:val="000000"/>
          <w:sz w:val="24"/>
          <w:szCs w:val="24"/>
        </w:rPr>
      </w:pPr>
      <w:r w:rsidRPr="00AB7592">
        <w:rPr>
          <w:color w:val="000000"/>
          <w:sz w:val="24"/>
          <w:szCs w:val="24"/>
        </w:rPr>
        <w:t xml:space="preserve">3.3. Поставка осуществляется с момента заключения </w:t>
      </w:r>
      <w:r w:rsidR="00AB7592" w:rsidRPr="00AB7592">
        <w:rPr>
          <w:color w:val="000000"/>
          <w:sz w:val="24"/>
          <w:szCs w:val="24"/>
        </w:rPr>
        <w:t>Договор</w:t>
      </w:r>
      <w:r w:rsidRPr="00AB7592">
        <w:rPr>
          <w:color w:val="000000"/>
          <w:sz w:val="24"/>
          <w:szCs w:val="24"/>
        </w:rPr>
        <w:t xml:space="preserve">а </w:t>
      </w:r>
      <w:r w:rsidRPr="0097587A">
        <w:rPr>
          <w:color w:val="000000"/>
          <w:sz w:val="24"/>
          <w:szCs w:val="24"/>
        </w:rPr>
        <w:t xml:space="preserve">в течение </w:t>
      </w:r>
      <w:r w:rsidR="001E3F80" w:rsidRPr="0097587A">
        <w:rPr>
          <w:color w:val="000000"/>
          <w:sz w:val="24"/>
          <w:szCs w:val="24"/>
        </w:rPr>
        <w:t xml:space="preserve">30 </w:t>
      </w:r>
      <w:r w:rsidRPr="0097587A">
        <w:rPr>
          <w:color w:val="000000"/>
          <w:sz w:val="24"/>
          <w:szCs w:val="24"/>
        </w:rPr>
        <w:t>дней,</w:t>
      </w:r>
      <w:r w:rsidRPr="00C907D5">
        <w:rPr>
          <w:color w:val="000000"/>
          <w:sz w:val="24"/>
          <w:szCs w:val="24"/>
        </w:rPr>
        <w:t xml:space="preserve"> силами Поставщика и за счет его средств по Месту доставки.</w:t>
      </w:r>
      <w:bookmarkStart w:id="0" w:name="_GoBack"/>
      <w:bookmarkEnd w:id="0"/>
    </w:p>
    <w:p w:rsidR="00157D21" w:rsidRPr="00AB7592" w:rsidRDefault="00157D21" w:rsidP="00157D21">
      <w:pPr>
        <w:ind w:firstLine="567"/>
        <w:jc w:val="both"/>
        <w:rPr>
          <w:color w:val="000000"/>
          <w:sz w:val="24"/>
          <w:szCs w:val="24"/>
        </w:rPr>
      </w:pPr>
      <w:r w:rsidRPr="00AB7592">
        <w:rPr>
          <w:color w:val="000000"/>
          <w:sz w:val="24"/>
          <w:szCs w:val="24"/>
        </w:rPr>
        <w:t>3.4. Датой поставки товара является дата подписания Заказчиком товарной накладной, подтверждающей передачу товара от Поставщика на склад Заказчика и  предоставления документов, подтверждающих качество товара.</w:t>
      </w:r>
    </w:p>
    <w:p w:rsidR="00157D21" w:rsidRPr="00AB7592" w:rsidRDefault="00157D21" w:rsidP="00157D21">
      <w:pPr>
        <w:ind w:firstLine="567"/>
        <w:jc w:val="both"/>
        <w:rPr>
          <w:color w:val="000000"/>
          <w:sz w:val="24"/>
          <w:szCs w:val="24"/>
        </w:rPr>
      </w:pPr>
      <w:r w:rsidRPr="00AB7592">
        <w:rPr>
          <w:color w:val="000000"/>
          <w:sz w:val="24"/>
          <w:szCs w:val="24"/>
        </w:rPr>
        <w:t xml:space="preserve">3.5. Товар, не соответствующий требованиям, указанным в законодательстве для определения качества товаров и  </w:t>
      </w:r>
      <w:r w:rsidR="00AB7592" w:rsidRPr="00AB7592">
        <w:rPr>
          <w:color w:val="000000"/>
          <w:sz w:val="24"/>
          <w:szCs w:val="24"/>
        </w:rPr>
        <w:t>Договор</w:t>
      </w:r>
      <w:r w:rsidRPr="00AB7592">
        <w:rPr>
          <w:color w:val="000000"/>
          <w:sz w:val="24"/>
          <w:szCs w:val="24"/>
        </w:rPr>
        <w:t>е, а также некомплектный товар считается не поставленным.</w:t>
      </w:r>
    </w:p>
    <w:p w:rsidR="00157D21" w:rsidRPr="00AB7592" w:rsidRDefault="00157D21" w:rsidP="00157D21">
      <w:pPr>
        <w:ind w:firstLine="567"/>
        <w:jc w:val="both"/>
        <w:rPr>
          <w:color w:val="000000"/>
          <w:sz w:val="24"/>
          <w:szCs w:val="24"/>
        </w:rPr>
      </w:pPr>
      <w:r w:rsidRPr="00AB7592">
        <w:rPr>
          <w:color w:val="000000"/>
          <w:sz w:val="24"/>
          <w:szCs w:val="24"/>
        </w:rPr>
        <w:t xml:space="preserve">3.6. Риск случайной гибели или случайного повреждения товара переходит к Заказчику с момента, когда Поставщик передал товар Заказчику в порядке, предусмотренном  </w:t>
      </w:r>
      <w:r w:rsidR="00AB7592" w:rsidRPr="00AB7592">
        <w:rPr>
          <w:color w:val="000000"/>
          <w:sz w:val="24"/>
          <w:szCs w:val="24"/>
        </w:rPr>
        <w:t>Договор</w:t>
      </w:r>
      <w:r w:rsidRPr="00AB7592">
        <w:rPr>
          <w:color w:val="000000"/>
          <w:sz w:val="24"/>
          <w:szCs w:val="24"/>
        </w:rPr>
        <w:t>ом. Факт передачи товара оформляется путем подписания Сторонами товарной накладной.</w:t>
      </w:r>
    </w:p>
    <w:p w:rsidR="00157D21" w:rsidRPr="00AB7592" w:rsidRDefault="00157D21" w:rsidP="00157D21">
      <w:pPr>
        <w:ind w:firstLine="567"/>
        <w:jc w:val="both"/>
        <w:rPr>
          <w:color w:val="000000"/>
          <w:sz w:val="24"/>
          <w:szCs w:val="24"/>
        </w:rPr>
      </w:pPr>
      <w:r w:rsidRPr="00AB7592">
        <w:rPr>
          <w:color w:val="000000"/>
          <w:sz w:val="24"/>
          <w:szCs w:val="24"/>
        </w:rPr>
        <w:t xml:space="preserve">3.7. Право собственности на товар по  </w:t>
      </w:r>
      <w:r w:rsidR="00AB7592" w:rsidRPr="00AB7592">
        <w:rPr>
          <w:color w:val="000000"/>
          <w:sz w:val="24"/>
          <w:szCs w:val="24"/>
        </w:rPr>
        <w:t>Договор</w:t>
      </w:r>
      <w:r w:rsidRPr="00AB7592">
        <w:rPr>
          <w:color w:val="000000"/>
          <w:sz w:val="24"/>
          <w:szCs w:val="24"/>
        </w:rPr>
        <w:t>у возникает у Заказчика в момент подписания Сторонами товарной накладной.</w:t>
      </w:r>
    </w:p>
    <w:p w:rsidR="00157D21" w:rsidRPr="00AB7592" w:rsidRDefault="00157D21" w:rsidP="00157D21">
      <w:pPr>
        <w:ind w:firstLine="567"/>
        <w:jc w:val="both"/>
        <w:rPr>
          <w:color w:val="000000"/>
          <w:sz w:val="24"/>
          <w:szCs w:val="24"/>
        </w:rPr>
      </w:pPr>
      <w:r w:rsidRPr="00AB7592">
        <w:rPr>
          <w:color w:val="000000"/>
          <w:sz w:val="24"/>
          <w:szCs w:val="24"/>
        </w:rPr>
        <w:t xml:space="preserve">3.8. При передаче товара Поставщик </w:t>
      </w:r>
      <w:proofErr w:type="gramStart"/>
      <w:r w:rsidRPr="00AB7592">
        <w:rPr>
          <w:color w:val="000000"/>
          <w:sz w:val="24"/>
          <w:szCs w:val="24"/>
        </w:rPr>
        <w:t>предоставляет следующие документы</w:t>
      </w:r>
      <w:proofErr w:type="gramEnd"/>
      <w:r w:rsidRPr="00AB7592">
        <w:rPr>
          <w:color w:val="000000"/>
          <w:sz w:val="24"/>
          <w:szCs w:val="24"/>
        </w:rPr>
        <w:t xml:space="preserve"> в двух экземплярах: счета (счета-фактуры) и товарные накладные с обязательной ссылкой на номер  </w:t>
      </w:r>
      <w:r w:rsidR="00AB7592" w:rsidRPr="00AB7592">
        <w:rPr>
          <w:color w:val="000000"/>
          <w:sz w:val="24"/>
          <w:szCs w:val="24"/>
        </w:rPr>
        <w:t>Договор</w:t>
      </w:r>
      <w:r w:rsidRPr="00AB7592">
        <w:rPr>
          <w:color w:val="000000"/>
          <w:sz w:val="24"/>
          <w:szCs w:val="24"/>
        </w:rPr>
        <w:t>а и иные необходимые документы. При поставке товара без надлежащей документации товар принятию и оплате не подлежит.</w:t>
      </w:r>
    </w:p>
    <w:p w:rsidR="00157D21" w:rsidRPr="00AB7592" w:rsidRDefault="00157D21" w:rsidP="00157D21">
      <w:pPr>
        <w:ind w:firstLine="540"/>
        <w:jc w:val="both"/>
        <w:rPr>
          <w:color w:val="000000"/>
          <w:sz w:val="24"/>
          <w:szCs w:val="24"/>
        </w:rPr>
      </w:pPr>
    </w:p>
    <w:p w:rsidR="00157D21" w:rsidRPr="00AB7592" w:rsidRDefault="00157D21" w:rsidP="00157D21">
      <w:pPr>
        <w:ind w:firstLine="540"/>
        <w:jc w:val="center"/>
        <w:rPr>
          <w:b/>
          <w:color w:val="000000"/>
          <w:sz w:val="24"/>
          <w:szCs w:val="24"/>
        </w:rPr>
      </w:pPr>
      <w:r w:rsidRPr="00AB7592">
        <w:rPr>
          <w:b/>
          <w:color w:val="000000"/>
          <w:sz w:val="24"/>
          <w:szCs w:val="24"/>
        </w:rPr>
        <w:t>4. СДАЧА-ПРИЕМКА ТОВАРА</w:t>
      </w:r>
    </w:p>
    <w:p w:rsidR="00157D21" w:rsidRPr="00AB7592" w:rsidRDefault="00157D21" w:rsidP="00157D21">
      <w:pPr>
        <w:ind w:firstLine="540"/>
        <w:jc w:val="both"/>
        <w:rPr>
          <w:color w:val="000000"/>
          <w:sz w:val="24"/>
          <w:szCs w:val="24"/>
        </w:rPr>
      </w:pPr>
      <w:r w:rsidRPr="00AB7592">
        <w:rPr>
          <w:color w:val="000000"/>
          <w:sz w:val="24"/>
          <w:szCs w:val="24"/>
        </w:rPr>
        <w:t>4.1. Отгрузка товара осуществляется транспортом Поставщика, за счет Поставщика в срок, согласованный сторонами.</w:t>
      </w:r>
    </w:p>
    <w:p w:rsidR="00157D21" w:rsidRPr="00AB7592" w:rsidRDefault="00157D21" w:rsidP="00157D21">
      <w:pPr>
        <w:ind w:firstLine="540"/>
        <w:jc w:val="both"/>
        <w:rPr>
          <w:color w:val="000000"/>
          <w:sz w:val="24"/>
          <w:szCs w:val="24"/>
        </w:rPr>
      </w:pPr>
      <w:r w:rsidRPr="00AB7592">
        <w:rPr>
          <w:color w:val="000000"/>
          <w:sz w:val="24"/>
          <w:szCs w:val="24"/>
        </w:rPr>
        <w:t>4.2. Право собственности на Товар переходит к Заказчику с момента подписания накладной или других сопроводительных документов на этот Товар представителем Заказчика, непосредственного получения товара на складе Заказчика.</w:t>
      </w:r>
    </w:p>
    <w:p w:rsidR="00157D21" w:rsidRPr="00AB7592" w:rsidRDefault="00157D21" w:rsidP="00157D21">
      <w:pPr>
        <w:ind w:firstLine="540"/>
        <w:jc w:val="both"/>
        <w:rPr>
          <w:color w:val="000000"/>
          <w:sz w:val="24"/>
          <w:szCs w:val="24"/>
        </w:rPr>
      </w:pPr>
      <w:r w:rsidRPr="00AB7592">
        <w:rPr>
          <w:color w:val="000000"/>
          <w:sz w:val="24"/>
          <w:szCs w:val="24"/>
        </w:rPr>
        <w:t>4.3. Риск случайной гибели или случайного повреждения Товара переходит на Заказчика с момента передачи права собственности на Товар.</w:t>
      </w:r>
    </w:p>
    <w:p w:rsidR="00157D21" w:rsidRPr="00AB7592" w:rsidRDefault="00157D21" w:rsidP="00157D21">
      <w:pPr>
        <w:ind w:firstLine="540"/>
        <w:jc w:val="both"/>
        <w:rPr>
          <w:color w:val="000000"/>
          <w:sz w:val="24"/>
          <w:szCs w:val="24"/>
        </w:rPr>
      </w:pPr>
      <w:r w:rsidRPr="00AB7592">
        <w:rPr>
          <w:color w:val="000000"/>
          <w:sz w:val="24"/>
          <w:szCs w:val="24"/>
        </w:rPr>
        <w:t>4.4. Прием Товара по количеству и качеству осуществляется в порядке, предусмотренном Инструкцией о порядке приемки товара производственно-технического назначения и товаров народного потребления по количеству, утвержденной постановлением Госарбитража СССР от 15 июня 1965 года №П-6, Инструкцией о порядке приемки товара производственно-технического назначения и товаров народного потребления по качеству, утвержденной постановлением Госарбитража СССР от 25 апреля 1966 года №П-7, Инструкцией «О порядке и сроках приемки импортных товаров по количеству и качеству, составлению и направлению рекламационных актов», утвержденной постановлением Госарбитража СССР от 15.10.1990 года. При этом требования, связанные с недостатками переданного товара, предъявляются в срок, предусмотренный ст. 477 ГК РФ.</w:t>
      </w:r>
    </w:p>
    <w:p w:rsidR="00157D21" w:rsidRPr="00AB7592" w:rsidRDefault="00157D21" w:rsidP="00157D21">
      <w:pPr>
        <w:ind w:firstLine="709"/>
        <w:jc w:val="both"/>
        <w:rPr>
          <w:sz w:val="24"/>
          <w:szCs w:val="24"/>
        </w:rPr>
      </w:pPr>
      <w:r w:rsidRPr="00AB7592">
        <w:rPr>
          <w:color w:val="000000"/>
          <w:sz w:val="24"/>
          <w:szCs w:val="24"/>
        </w:rPr>
        <w:t>4.5. Доставка Товара осуществляется в рабочие дни недели с 9:00 до 17:00 часов по местному времени. В отдельных случаях время согласовывать с Заказчиком. Поставщик уведомляет Заказчика о предполагаемой дате и времени поставки Товара не позднее, чем за 2 (два) рабочих дня.</w:t>
      </w:r>
    </w:p>
    <w:p w:rsidR="00157D21" w:rsidRPr="00AB7592" w:rsidRDefault="00157D21" w:rsidP="00157D21">
      <w:pPr>
        <w:ind w:firstLine="540"/>
        <w:jc w:val="both"/>
        <w:rPr>
          <w:color w:val="000000"/>
          <w:sz w:val="24"/>
          <w:szCs w:val="24"/>
        </w:rPr>
      </w:pPr>
      <w:r w:rsidRPr="00AB7592">
        <w:rPr>
          <w:color w:val="000000"/>
          <w:sz w:val="24"/>
          <w:szCs w:val="24"/>
        </w:rPr>
        <w:t xml:space="preserve">Приемка партии Товара по количеству производится по товарной накладной и должна быть полностью завершена в день доставки. При исполнении </w:t>
      </w:r>
      <w:r w:rsidR="00AB7592" w:rsidRPr="00AB7592">
        <w:rPr>
          <w:color w:val="000000"/>
          <w:sz w:val="24"/>
          <w:szCs w:val="24"/>
        </w:rPr>
        <w:t>Договор</w:t>
      </w:r>
      <w:r w:rsidRPr="00AB7592">
        <w:rPr>
          <w:color w:val="000000"/>
          <w:sz w:val="24"/>
          <w:szCs w:val="24"/>
        </w:rPr>
        <w:t>а Поставщик предъявляет Заказчику документ, подтверждающий страну происхождения Товара.</w:t>
      </w:r>
    </w:p>
    <w:p w:rsidR="00157D21" w:rsidRPr="00AB7592" w:rsidRDefault="00157D21" w:rsidP="00157D21">
      <w:pPr>
        <w:ind w:firstLine="540"/>
        <w:jc w:val="both"/>
        <w:rPr>
          <w:color w:val="000000"/>
          <w:sz w:val="24"/>
          <w:szCs w:val="24"/>
        </w:rPr>
      </w:pPr>
      <w:r w:rsidRPr="00AB7592">
        <w:rPr>
          <w:color w:val="000000"/>
          <w:sz w:val="24"/>
          <w:szCs w:val="24"/>
        </w:rPr>
        <w:lastRenderedPageBreak/>
        <w:t>4.6. Товарно-транспортная накладная и счет-фактура должны содержать полную информацию о Товаре (№, дата, полное наименование товара, марка, размер, сорт, количество мест, масса, цена за единицу измерения, НДС, цена с НДС, общая стоимость, страна-происхождения, тара и упаковка, реквизиты Поставщика, реквизиты Заказчика, подписи ответственных лиц, печати).</w:t>
      </w:r>
    </w:p>
    <w:p w:rsidR="00157D21" w:rsidRPr="00AB7592" w:rsidRDefault="00157D21" w:rsidP="00157D21">
      <w:pPr>
        <w:ind w:firstLine="540"/>
        <w:jc w:val="both"/>
        <w:rPr>
          <w:color w:val="000000"/>
          <w:sz w:val="24"/>
          <w:szCs w:val="24"/>
        </w:rPr>
      </w:pPr>
      <w:r w:rsidRPr="00AB7592">
        <w:rPr>
          <w:color w:val="000000"/>
          <w:sz w:val="24"/>
          <w:szCs w:val="24"/>
        </w:rPr>
        <w:t xml:space="preserve">4.7. В целях фиксации фактов исполнения Поставщиком его обязательств по </w:t>
      </w:r>
      <w:r w:rsidR="00AB7592" w:rsidRPr="00AB7592">
        <w:rPr>
          <w:color w:val="000000"/>
          <w:sz w:val="24"/>
          <w:szCs w:val="24"/>
        </w:rPr>
        <w:t>Договор</w:t>
      </w:r>
      <w:r w:rsidRPr="00AB7592">
        <w:rPr>
          <w:color w:val="000000"/>
          <w:sz w:val="24"/>
          <w:szCs w:val="24"/>
        </w:rPr>
        <w:t xml:space="preserve">у, Поставщик и Заказчик после поставки Товара по каждой партии заказа подписывают акт приема-передачи Товара (товарную накладную), отражающий качество и количество переданного Товара. Заказчик при приемке товара обязан проверить количество и качество поставляемого товара в порядке, установленном действующим законодательством, в случае выявления недостатков уведомить Поставщика в течение 3-х суток в письменной форме, составить акт о выявленных недостатках. При неявке или отказе Поставщика от составления или 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недостаток возник по вине Поставщика, расходы на проведение независимой экспертизы относятся на его счет. </w:t>
      </w:r>
    </w:p>
    <w:p w:rsidR="00157D21" w:rsidRPr="00AB7592" w:rsidRDefault="00157D21" w:rsidP="00157D21">
      <w:pPr>
        <w:ind w:firstLine="540"/>
        <w:jc w:val="both"/>
        <w:rPr>
          <w:color w:val="000000"/>
          <w:sz w:val="24"/>
          <w:szCs w:val="24"/>
        </w:rPr>
      </w:pPr>
      <w:r w:rsidRPr="00AB7592">
        <w:rPr>
          <w:color w:val="000000"/>
          <w:sz w:val="24"/>
          <w:szCs w:val="24"/>
        </w:rPr>
        <w:t xml:space="preserve">4.8. Поставщик обязан заменить Товар ненадлежащего качества Товаром, соответствующим условиям настоящего </w:t>
      </w:r>
      <w:r w:rsidR="00AB7592" w:rsidRPr="00AB7592">
        <w:rPr>
          <w:color w:val="000000"/>
          <w:sz w:val="24"/>
          <w:szCs w:val="24"/>
        </w:rPr>
        <w:t>Договор</w:t>
      </w:r>
      <w:r w:rsidRPr="00AB7592">
        <w:rPr>
          <w:color w:val="000000"/>
          <w:sz w:val="24"/>
          <w:szCs w:val="24"/>
        </w:rPr>
        <w:t>а, а также поставить недопоставленный Товар в течение 2-х дней с момента их обнаружения на основании акта обнаруженных недостатков. Риск случайной гибели или случайного повреждения Товара переходит от Поставщика к Заказчику с момента подписания ими Акта приема-передачи Товара (товарной накладной).</w:t>
      </w:r>
    </w:p>
    <w:p w:rsidR="00157D21" w:rsidRPr="00AB7592" w:rsidRDefault="00157D21" w:rsidP="00157D21">
      <w:pPr>
        <w:ind w:firstLine="539"/>
        <w:jc w:val="center"/>
        <w:rPr>
          <w:color w:val="000000"/>
          <w:sz w:val="24"/>
          <w:szCs w:val="24"/>
        </w:rPr>
      </w:pPr>
    </w:p>
    <w:p w:rsidR="00157D21" w:rsidRPr="00AB7592" w:rsidRDefault="00157D21" w:rsidP="00157D21">
      <w:pPr>
        <w:pStyle w:val="21"/>
        <w:keepNext/>
        <w:keepLines/>
        <w:shd w:val="clear" w:color="auto" w:fill="auto"/>
        <w:spacing w:before="0" w:after="0" w:line="240" w:lineRule="auto"/>
        <w:ind w:left="360"/>
        <w:rPr>
          <w:rFonts w:ascii="Times New Roman" w:hAnsi="Times New Roman" w:cs="Times New Roman"/>
          <w:b/>
          <w:sz w:val="24"/>
          <w:szCs w:val="24"/>
        </w:rPr>
      </w:pPr>
      <w:r w:rsidRPr="00AB7592">
        <w:rPr>
          <w:rFonts w:ascii="Times New Roman" w:hAnsi="Times New Roman" w:cs="Times New Roman"/>
          <w:b/>
          <w:sz w:val="24"/>
          <w:szCs w:val="24"/>
        </w:rPr>
        <w:t>5. ПРАВА И ОБЯЗАТЕЛЬСТВА СТОРОН</w:t>
      </w:r>
    </w:p>
    <w:p w:rsidR="00157D21" w:rsidRPr="00AB7592" w:rsidRDefault="00157D21" w:rsidP="00157D21">
      <w:pPr>
        <w:ind w:firstLine="540"/>
        <w:jc w:val="both"/>
        <w:rPr>
          <w:color w:val="000000"/>
          <w:sz w:val="24"/>
          <w:szCs w:val="24"/>
        </w:rPr>
      </w:pPr>
      <w:r w:rsidRPr="00AB7592">
        <w:rPr>
          <w:color w:val="000000"/>
          <w:sz w:val="24"/>
          <w:szCs w:val="24"/>
        </w:rPr>
        <w:t>5.1. Поставщик обязан:</w:t>
      </w:r>
    </w:p>
    <w:p w:rsidR="00157D21" w:rsidRPr="00AB7592" w:rsidRDefault="00157D21" w:rsidP="00157D21">
      <w:pPr>
        <w:ind w:firstLine="540"/>
        <w:jc w:val="both"/>
        <w:rPr>
          <w:color w:val="000000"/>
          <w:sz w:val="24"/>
          <w:szCs w:val="24"/>
        </w:rPr>
      </w:pPr>
      <w:r w:rsidRPr="00AB7592">
        <w:rPr>
          <w:color w:val="000000"/>
          <w:sz w:val="24"/>
          <w:szCs w:val="24"/>
        </w:rPr>
        <w:t xml:space="preserve">5.1.1. Поставить товар и осуществить его сборку в соответствии с условиями настоящего </w:t>
      </w:r>
      <w:r w:rsidR="00AB7592" w:rsidRPr="00AB7592">
        <w:rPr>
          <w:color w:val="000000"/>
          <w:sz w:val="24"/>
          <w:szCs w:val="24"/>
        </w:rPr>
        <w:t>Договор</w:t>
      </w:r>
      <w:r w:rsidRPr="00AB7592">
        <w:rPr>
          <w:color w:val="000000"/>
          <w:sz w:val="24"/>
          <w:szCs w:val="24"/>
        </w:rPr>
        <w:t>а.</w:t>
      </w:r>
    </w:p>
    <w:p w:rsidR="00157D21" w:rsidRPr="00AB7592" w:rsidRDefault="00157D21" w:rsidP="00157D21">
      <w:pPr>
        <w:ind w:firstLine="540"/>
        <w:jc w:val="both"/>
        <w:rPr>
          <w:color w:val="000000"/>
          <w:sz w:val="24"/>
          <w:szCs w:val="24"/>
        </w:rPr>
      </w:pPr>
      <w:r w:rsidRPr="00AB7592">
        <w:rPr>
          <w:color w:val="000000"/>
          <w:sz w:val="24"/>
          <w:szCs w:val="24"/>
        </w:rPr>
        <w:t>5.1.2. Поставщик гарантирует качество поставляемого товара и несет все расходы по замене товара ненадлежащего качества, выявленной заказчиком в течение одного дня.</w:t>
      </w:r>
    </w:p>
    <w:p w:rsidR="00157D21" w:rsidRPr="00AB7592" w:rsidRDefault="00157D21" w:rsidP="00157D21">
      <w:pPr>
        <w:ind w:firstLine="540"/>
        <w:jc w:val="both"/>
        <w:rPr>
          <w:color w:val="000000"/>
          <w:sz w:val="24"/>
          <w:szCs w:val="24"/>
        </w:rPr>
      </w:pPr>
      <w:r w:rsidRPr="00AB7592">
        <w:rPr>
          <w:color w:val="000000"/>
          <w:sz w:val="24"/>
          <w:szCs w:val="24"/>
        </w:rPr>
        <w:t xml:space="preserve">5.1.3. Предоставляет Заказчику обеспечение исполнения договора, обеспеченное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Срок действия банковской гарантии должен превышать срок действия </w:t>
      </w:r>
      <w:r w:rsidR="00AB7592" w:rsidRPr="00AB7592">
        <w:rPr>
          <w:color w:val="000000"/>
          <w:sz w:val="24"/>
          <w:szCs w:val="24"/>
        </w:rPr>
        <w:t>договор</w:t>
      </w:r>
      <w:r w:rsidRPr="00AB7592">
        <w:rPr>
          <w:color w:val="000000"/>
          <w:sz w:val="24"/>
          <w:szCs w:val="24"/>
        </w:rPr>
        <w:t xml:space="preserve">а не менее чем на один месяц. </w:t>
      </w:r>
    </w:p>
    <w:p w:rsidR="00157D21" w:rsidRPr="00AB7592" w:rsidRDefault="00157D21" w:rsidP="00157D21">
      <w:pPr>
        <w:ind w:firstLine="540"/>
        <w:jc w:val="both"/>
        <w:rPr>
          <w:color w:val="000000"/>
          <w:sz w:val="24"/>
          <w:szCs w:val="24"/>
        </w:rPr>
      </w:pPr>
      <w:r w:rsidRPr="00AB7592">
        <w:rPr>
          <w:color w:val="000000"/>
          <w:sz w:val="24"/>
          <w:szCs w:val="24"/>
        </w:rPr>
        <w:t xml:space="preserve"> 5.2. Заказчик обязан:</w:t>
      </w:r>
    </w:p>
    <w:p w:rsidR="00157D21" w:rsidRPr="00AB7592" w:rsidRDefault="00157D21" w:rsidP="00157D21">
      <w:pPr>
        <w:ind w:firstLine="540"/>
        <w:jc w:val="both"/>
        <w:rPr>
          <w:color w:val="000000"/>
          <w:sz w:val="24"/>
          <w:szCs w:val="24"/>
        </w:rPr>
      </w:pPr>
      <w:r w:rsidRPr="00AB7592">
        <w:rPr>
          <w:color w:val="000000"/>
          <w:sz w:val="24"/>
          <w:szCs w:val="24"/>
        </w:rPr>
        <w:t xml:space="preserve">5.2.1. Принять и оплатить товар в соответствии с условиями настоящего </w:t>
      </w:r>
      <w:r w:rsidR="00AB7592" w:rsidRPr="00AB7592">
        <w:rPr>
          <w:color w:val="000000"/>
          <w:sz w:val="24"/>
          <w:szCs w:val="24"/>
        </w:rPr>
        <w:t>Договор</w:t>
      </w:r>
      <w:r w:rsidRPr="00AB7592">
        <w:rPr>
          <w:color w:val="000000"/>
          <w:sz w:val="24"/>
          <w:szCs w:val="24"/>
        </w:rPr>
        <w:t>а;</w:t>
      </w:r>
    </w:p>
    <w:p w:rsidR="00157D21" w:rsidRPr="00AB7592" w:rsidRDefault="00157D21" w:rsidP="00157D21">
      <w:pPr>
        <w:ind w:firstLine="540"/>
        <w:jc w:val="both"/>
        <w:rPr>
          <w:color w:val="000000"/>
          <w:sz w:val="24"/>
          <w:szCs w:val="24"/>
        </w:rPr>
      </w:pPr>
      <w:r w:rsidRPr="00AB7592">
        <w:rPr>
          <w:color w:val="000000"/>
          <w:sz w:val="24"/>
          <w:szCs w:val="24"/>
        </w:rPr>
        <w:t xml:space="preserve">5.2.2. Вернуть Поставщику денежные средства, предоставленные в качестве обеспечения исполнения настоящего </w:t>
      </w:r>
      <w:r w:rsidR="00AB7592" w:rsidRPr="00AB7592">
        <w:rPr>
          <w:color w:val="000000"/>
          <w:sz w:val="24"/>
          <w:szCs w:val="24"/>
        </w:rPr>
        <w:t>договор</w:t>
      </w:r>
      <w:r w:rsidRPr="00AB7592">
        <w:rPr>
          <w:color w:val="000000"/>
          <w:sz w:val="24"/>
          <w:szCs w:val="24"/>
        </w:rPr>
        <w:t xml:space="preserve">а, по истечении срока его действия в течение 10 дней с момента получения от Поставщика Заказчиком заявления на возврат обеспечения исполнения </w:t>
      </w:r>
      <w:r w:rsidR="00AB7592" w:rsidRPr="00AB7592">
        <w:rPr>
          <w:color w:val="000000"/>
          <w:sz w:val="24"/>
          <w:szCs w:val="24"/>
        </w:rPr>
        <w:t>договор</w:t>
      </w:r>
      <w:r w:rsidRPr="00AB7592">
        <w:rPr>
          <w:color w:val="000000"/>
          <w:sz w:val="24"/>
          <w:szCs w:val="24"/>
        </w:rPr>
        <w:t>а в письменной форме.</w:t>
      </w:r>
    </w:p>
    <w:p w:rsidR="00157D21" w:rsidRPr="00AB7592" w:rsidRDefault="00157D21" w:rsidP="00157D21">
      <w:pPr>
        <w:ind w:firstLine="540"/>
        <w:jc w:val="both"/>
        <w:rPr>
          <w:color w:val="000000"/>
          <w:sz w:val="24"/>
          <w:szCs w:val="24"/>
        </w:rPr>
      </w:pPr>
      <w:r w:rsidRPr="00AB7592">
        <w:rPr>
          <w:color w:val="000000"/>
          <w:sz w:val="24"/>
          <w:szCs w:val="24"/>
        </w:rPr>
        <w:t xml:space="preserve">5.2.3. Принять решение об одностороннем отказе от исполнения </w:t>
      </w:r>
      <w:r w:rsidR="00AB7592" w:rsidRPr="00AB7592">
        <w:rPr>
          <w:color w:val="000000"/>
          <w:sz w:val="24"/>
          <w:szCs w:val="24"/>
        </w:rPr>
        <w:t>Договор</w:t>
      </w:r>
      <w:r w:rsidRPr="00AB7592">
        <w:rPr>
          <w:color w:val="000000"/>
          <w:sz w:val="24"/>
          <w:szCs w:val="24"/>
        </w:rPr>
        <w:t xml:space="preserve">а, если в ходе исполнения </w:t>
      </w:r>
      <w:r w:rsidR="00AB7592" w:rsidRPr="00AB7592">
        <w:rPr>
          <w:color w:val="000000"/>
          <w:sz w:val="24"/>
          <w:szCs w:val="24"/>
        </w:rPr>
        <w:t>Договор</w:t>
      </w:r>
      <w:r w:rsidRPr="00AB7592">
        <w:rPr>
          <w:color w:val="000000"/>
          <w:sz w:val="24"/>
          <w:szCs w:val="24"/>
        </w:rPr>
        <w:t>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rsidR="00157D21" w:rsidRPr="00AB7592" w:rsidRDefault="00157D21" w:rsidP="00157D21">
      <w:pPr>
        <w:ind w:firstLine="540"/>
        <w:jc w:val="both"/>
        <w:rPr>
          <w:color w:val="000000"/>
          <w:sz w:val="24"/>
          <w:szCs w:val="24"/>
        </w:rPr>
      </w:pPr>
      <w:r w:rsidRPr="00AB7592">
        <w:rPr>
          <w:color w:val="000000"/>
          <w:sz w:val="24"/>
          <w:szCs w:val="24"/>
        </w:rPr>
        <w:t>5.3.Заказчик имеет право:</w:t>
      </w:r>
    </w:p>
    <w:p w:rsidR="00157D21" w:rsidRPr="00AB7592" w:rsidRDefault="00157D21" w:rsidP="00157D21">
      <w:pPr>
        <w:ind w:firstLine="540"/>
        <w:jc w:val="both"/>
        <w:rPr>
          <w:color w:val="000000"/>
          <w:sz w:val="24"/>
          <w:szCs w:val="24"/>
        </w:rPr>
      </w:pPr>
      <w:r w:rsidRPr="00AB7592">
        <w:rPr>
          <w:color w:val="000000"/>
          <w:sz w:val="24"/>
          <w:szCs w:val="24"/>
        </w:rPr>
        <w:t xml:space="preserve">5.3.1. В случае выявления несоответствия поставляемого товара условиям настоящего </w:t>
      </w:r>
      <w:r w:rsidR="00AB7592" w:rsidRPr="00AB7592">
        <w:rPr>
          <w:color w:val="000000"/>
          <w:sz w:val="24"/>
          <w:szCs w:val="24"/>
        </w:rPr>
        <w:t>Договор</w:t>
      </w:r>
      <w:r w:rsidRPr="00AB7592">
        <w:rPr>
          <w:color w:val="000000"/>
          <w:sz w:val="24"/>
          <w:szCs w:val="24"/>
        </w:rPr>
        <w:t>а Заказчик незамедлительно уведомляет об этом Поставщика, составляет акт устранения недостатков и направляет его Поставщику.</w:t>
      </w:r>
    </w:p>
    <w:p w:rsidR="00157D21" w:rsidRPr="00AB7592" w:rsidRDefault="00157D21" w:rsidP="00157D21">
      <w:pPr>
        <w:ind w:firstLine="567"/>
        <w:jc w:val="center"/>
        <w:rPr>
          <w:b/>
          <w:sz w:val="22"/>
          <w:szCs w:val="22"/>
        </w:rPr>
      </w:pPr>
    </w:p>
    <w:p w:rsidR="00157D21" w:rsidRPr="00AB7592" w:rsidRDefault="00157D21" w:rsidP="00157D21">
      <w:pPr>
        <w:ind w:firstLine="567"/>
        <w:jc w:val="center"/>
        <w:rPr>
          <w:b/>
          <w:sz w:val="24"/>
          <w:szCs w:val="24"/>
        </w:rPr>
      </w:pPr>
      <w:r w:rsidRPr="00AB7592">
        <w:rPr>
          <w:b/>
          <w:sz w:val="24"/>
          <w:szCs w:val="24"/>
        </w:rPr>
        <w:t>6.КАЧЕСТВО И КОЛИЧЕСТВО ПОСТАВЛЯЕМОГО ТОВАРА, ТАРА</w:t>
      </w:r>
    </w:p>
    <w:p w:rsidR="00157D21" w:rsidRPr="00AB7592" w:rsidRDefault="00157D21" w:rsidP="00157D21">
      <w:pPr>
        <w:pStyle w:val="31"/>
        <w:spacing w:after="0"/>
        <w:ind w:left="0" w:firstLine="709"/>
        <w:jc w:val="both"/>
        <w:rPr>
          <w:sz w:val="24"/>
          <w:szCs w:val="24"/>
        </w:rPr>
      </w:pPr>
      <w:r w:rsidRPr="00AB7592">
        <w:rPr>
          <w:bCs/>
          <w:sz w:val="24"/>
          <w:szCs w:val="24"/>
        </w:rPr>
        <w:lastRenderedPageBreak/>
        <w:t xml:space="preserve">6.1. </w:t>
      </w:r>
      <w:r w:rsidRPr="00AB7592">
        <w:rPr>
          <w:color w:val="000000"/>
          <w:sz w:val="24"/>
          <w:szCs w:val="24"/>
        </w:rPr>
        <w:t xml:space="preserve">Поставщик гарантирует качество </w:t>
      </w:r>
      <w:r w:rsidRPr="00AB7592">
        <w:rPr>
          <w:sz w:val="24"/>
          <w:szCs w:val="24"/>
        </w:rPr>
        <w:t>Товаров, поставляемых по настоящему договору, соответствующих государственным стандартам и техническим условиям, которые подтверждаются соответствующей документацией - копии Сертификата (декларация) соответствия качества.</w:t>
      </w:r>
    </w:p>
    <w:p w:rsidR="00157D21" w:rsidRPr="00AB7592" w:rsidRDefault="00157D21" w:rsidP="00157D21">
      <w:pPr>
        <w:ind w:firstLine="709"/>
        <w:jc w:val="both"/>
        <w:rPr>
          <w:sz w:val="24"/>
          <w:szCs w:val="24"/>
        </w:rPr>
      </w:pPr>
      <w:r w:rsidRPr="00AB7592">
        <w:rPr>
          <w:bCs/>
          <w:sz w:val="24"/>
          <w:szCs w:val="24"/>
        </w:rPr>
        <w:t xml:space="preserve">6.2. Поставщик гарантирует, что Товар, поставляемый по </w:t>
      </w:r>
      <w:r w:rsidR="00AB7592" w:rsidRPr="00AB7592">
        <w:rPr>
          <w:color w:val="000000"/>
          <w:sz w:val="24"/>
          <w:szCs w:val="24"/>
        </w:rPr>
        <w:t>Договор</w:t>
      </w:r>
      <w:r w:rsidRPr="00AB7592">
        <w:rPr>
          <w:color w:val="000000"/>
          <w:sz w:val="24"/>
          <w:szCs w:val="24"/>
        </w:rPr>
        <w:t>у</w:t>
      </w:r>
      <w:r w:rsidRPr="00AB7592">
        <w:rPr>
          <w:bCs/>
          <w:sz w:val="24"/>
          <w:szCs w:val="24"/>
        </w:rPr>
        <w:t>, не имеет недостатков, связанных</w:t>
      </w:r>
      <w:r w:rsidRPr="00AB7592">
        <w:rPr>
          <w:sz w:val="24"/>
          <w:szCs w:val="24"/>
        </w:rPr>
        <w:t xml:space="preserve"> с качеством изготовления.</w:t>
      </w:r>
    </w:p>
    <w:p w:rsidR="00157D21" w:rsidRPr="00AB7592" w:rsidRDefault="00157D21" w:rsidP="00157D21">
      <w:pPr>
        <w:ind w:firstLine="709"/>
        <w:jc w:val="both"/>
        <w:rPr>
          <w:bCs/>
          <w:sz w:val="24"/>
          <w:szCs w:val="24"/>
        </w:rPr>
      </w:pPr>
      <w:r w:rsidRPr="00AB7592">
        <w:rPr>
          <w:bCs/>
          <w:sz w:val="24"/>
          <w:szCs w:val="24"/>
        </w:rPr>
        <w:t>6.3. Поставщик гарантирует, что при хранении и транспортировке Товара соблюдается необходимый температурный режим.</w:t>
      </w:r>
    </w:p>
    <w:p w:rsidR="00157D21" w:rsidRPr="00AB7592" w:rsidRDefault="00157D21" w:rsidP="00157D21">
      <w:pPr>
        <w:ind w:firstLine="709"/>
        <w:jc w:val="both"/>
        <w:rPr>
          <w:bCs/>
          <w:sz w:val="24"/>
          <w:szCs w:val="24"/>
        </w:rPr>
      </w:pPr>
      <w:r w:rsidRPr="00AB7592">
        <w:rPr>
          <w:bCs/>
          <w:sz w:val="24"/>
          <w:szCs w:val="24"/>
        </w:rPr>
        <w:t xml:space="preserve">6.4. Тара и упаковка Товара должны соответствовать требованиям стандартов и санитарно-техническим условиям. Импортные товары должны иметь соответствующую маркировку на русском языке. Каждое грузовое место должно быть маркировано: вес брутто/нетто, внутри него должна находиться документация, свидетельствующая о количестве тарных единиц. Маркировка, содержащаяся на упаковке должна соответствовать маркировке, нанесенной на Товар. Вся информация, нанесенная на упаковку должна быть нанесенной четко и доступной для чтения. Упаковка не должна содержать вмятин, порезов и иных повреждений и  обеспечивать сохранность Товара при нормальных условиях хранения и транспортировки (отсутствие деформации). </w:t>
      </w:r>
    </w:p>
    <w:p w:rsidR="00157D21" w:rsidRPr="00AB7592" w:rsidRDefault="00157D21" w:rsidP="00157D21">
      <w:pPr>
        <w:ind w:firstLine="709"/>
        <w:jc w:val="both"/>
        <w:rPr>
          <w:bCs/>
          <w:sz w:val="24"/>
          <w:szCs w:val="24"/>
        </w:rPr>
      </w:pPr>
      <w:r w:rsidRPr="00AB7592">
        <w:rPr>
          <w:bCs/>
          <w:sz w:val="24"/>
          <w:szCs w:val="24"/>
        </w:rPr>
        <w:t>6.5. Поставщик обязан возместить все возможные расходы, понесенные Заказчиком вследствие неполноценной или неправильной маркировки груза, при хранении Поставщиком Товара в несоответствующей упаковке.</w:t>
      </w:r>
    </w:p>
    <w:p w:rsidR="00157D21" w:rsidRPr="00AB7592" w:rsidRDefault="00157D21" w:rsidP="00157D21">
      <w:pPr>
        <w:ind w:firstLine="567"/>
        <w:jc w:val="both"/>
        <w:rPr>
          <w:b/>
          <w:sz w:val="24"/>
          <w:szCs w:val="24"/>
        </w:rPr>
      </w:pPr>
    </w:p>
    <w:p w:rsidR="00157D21" w:rsidRPr="00AB7592" w:rsidRDefault="00157D21" w:rsidP="00157D21">
      <w:pPr>
        <w:shd w:val="clear" w:color="auto" w:fill="FFFFFF"/>
        <w:tabs>
          <w:tab w:val="left" w:pos="142"/>
        </w:tabs>
        <w:spacing w:after="120"/>
        <w:ind w:right="23" w:firstLine="567"/>
        <w:jc w:val="center"/>
        <w:rPr>
          <w:b/>
          <w:bCs/>
          <w:caps/>
          <w:sz w:val="24"/>
          <w:szCs w:val="24"/>
        </w:rPr>
      </w:pPr>
      <w:r w:rsidRPr="00AB7592">
        <w:rPr>
          <w:b/>
          <w:bCs/>
          <w:caps/>
          <w:sz w:val="24"/>
          <w:szCs w:val="24"/>
        </w:rPr>
        <w:t>7. ОТВЕТСТВЕННОСТЬ СТОРОН</w:t>
      </w:r>
    </w:p>
    <w:p w:rsidR="001E3F80" w:rsidRPr="005C4899" w:rsidRDefault="001E3F80" w:rsidP="001E3F80">
      <w:pPr>
        <w:pStyle w:val="22"/>
        <w:tabs>
          <w:tab w:val="left" w:pos="142"/>
        </w:tabs>
        <w:spacing w:before="0" w:after="0"/>
        <w:ind w:firstLine="709"/>
        <w:jc w:val="both"/>
        <w:rPr>
          <w:szCs w:val="24"/>
        </w:rPr>
      </w:pPr>
      <w:r>
        <w:rPr>
          <w:szCs w:val="24"/>
        </w:rPr>
        <w:t xml:space="preserve">7.1. </w:t>
      </w:r>
      <w:r w:rsidRPr="005C4899">
        <w:rPr>
          <w:szCs w:val="24"/>
        </w:rPr>
        <w:t xml:space="preserve">За невыполнение или ненадлежащее выполнение обязательств по настоящему Контракту </w:t>
      </w:r>
      <w:r w:rsidR="00BD73D2" w:rsidRPr="00AB7592">
        <w:rPr>
          <w:color w:val="000000"/>
          <w:szCs w:val="24"/>
        </w:rPr>
        <w:t>Поставщик</w:t>
      </w:r>
      <w:r w:rsidR="00BD73D2" w:rsidRPr="005C4899">
        <w:rPr>
          <w:szCs w:val="24"/>
        </w:rPr>
        <w:t xml:space="preserve"> </w:t>
      </w:r>
      <w:r w:rsidRPr="005C4899">
        <w:rPr>
          <w:szCs w:val="24"/>
        </w:rPr>
        <w:t>и Заказчик несут ответственность в соответствии с действующим законодательством РФ и настоящим Контрактом.</w:t>
      </w:r>
    </w:p>
    <w:p w:rsidR="001E3F80" w:rsidRPr="005C4899" w:rsidRDefault="001E3F80" w:rsidP="001E3F80">
      <w:pPr>
        <w:pStyle w:val="22"/>
        <w:tabs>
          <w:tab w:val="left" w:pos="142"/>
        </w:tabs>
        <w:spacing w:before="0" w:after="0"/>
        <w:ind w:firstLine="709"/>
        <w:jc w:val="both"/>
        <w:rPr>
          <w:szCs w:val="24"/>
        </w:rPr>
      </w:pPr>
      <w:r>
        <w:rPr>
          <w:szCs w:val="24"/>
        </w:rPr>
        <w:t>7</w:t>
      </w:r>
      <w:r w:rsidRPr="005C4899">
        <w:rPr>
          <w:szCs w:val="24"/>
        </w:rPr>
        <w:t xml:space="preserve">.2. В случае просрочки исполнения Заказчиком обязательств, предусмотренных настоящим Контрактом, </w:t>
      </w:r>
      <w:r w:rsidR="00BD73D2" w:rsidRPr="00AB7592">
        <w:rPr>
          <w:color w:val="000000"/>
          <w:szCs w:val="24"/>
        </w:rPr>
        <w:t>Поставщик</w:t>
      </w:r>
      <w:r w:rsidR="00BD73D2" w:rsidRPr="005C4899">
        <w:rPr>
          <w:szCs w:val="24"/>
        </w:rPr>
        <w:t xml:space="preserve"> </w:t>
      </w:r>
      <w:r w:rsidRPr="005C4899">
        <w:rPr>
          <w:szCs w:val="24"/>
        </w:rPr>
        <w:t xml:space="preserve">вправе потребовать уплату пени в размере одной трехсотой действующей на дату уплаты пени ключевой ставки Центрального банка Российской Федерации от не уплаченной в срок суммы.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по дату (включительно) исполнения обязательств. </w:t>
      </w:r>
    </w:p>
    <w:p w:rsidR="001E3F80" w:rsidRPr="005C4899" w:rsidRDefault="001E3F80" w:rsidP="001E3F80">
      <w:pPr>
        <w:pStyle w:val="22"/>
        <w:tabs>
          <w:tab w:val="left" w:pos="142"/>
        </w:tabs>
        <w:spacing w:before="0" w:after="0"/>
        <w:ind w:firstLine="709"/>
        <w:jc w:val="both"/>
        <w:rPr>
          <w:szCs w:val="24"/>
        </w:rPr>
      </w:pPr>
      <w:r>
        <w:rPr>
          <w:szCs w:val="24"/>
        </w:rPr>
        <w:t>7</w:t>
      </w:r>
      <w:r w:rsidRPr="005C4899">
        <w:rPr>
          <w:szCs w:val="24"/>
        </w:rPr>
        <w:t>.3.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1E3F80" w:rsidRPr="005C4899" w:rsidRDefault="001E3F80" w:rsidP="001E3F80">
      <w:pPr>
        <w:pStyle w:val="22"/>
        <w:tabs>
          <w:tab w:val="left" w:pos="142"/>
        </w:tabs>
        <w:spacing w:before="0" w:after="0"/>
        <w:ind w:firstLine="709"/>
        <w:jc w:val="both"/>
        <w:rPr>
          <w:szCs w:val="24"/>
        </w:rPr>
      </w:pPr>
      <w:r w:rsidRPr="005C4899">
        <w:rPr>
          <w:szCs w:val="24"/>
        </w:rPr>
        <w:t>а) 1000 рублей, если цена контракта не превышает 3 млн. рублей (включительно);</w:t>
      </w:r>
    </w:p>
    <w:p w:rsidR="001E3F80" w:rsidRPr="005C4899" w:rsidRDefault="001E3F80" w:rsidP="001E3F80">
      <w:pPr>
        <w:pStyle w:val="22"/>
        <w:tabs>
          <w:tab w:val="left" w:pos="142"/>
        </w:tabs>
        <w:spacing w:before="0" w:after="0"/>
        <w:ind w:firstLine="709"/>
        <w:jc w:val="both"/>
        <w:rPr>
          <w:szCs w:val="24"/>
        </w:rPr>
      </w:pPr>
      <w:r w:rsidRPr="005C4899">
        <w:rPr>
          <w:szCs w:val="24"/>
        </w:rPr>
        <w:t>б) 5000 рублей, если цена контракта составляет от 3 млн. рублей до 50 млн. рублей (включительно);</w:t>
      </w:r>
    </w:p>
    <w:p w:rsidR="001E3F80" w:rsidRPr="005C4899" w:rsidRDefault="001E3F80" w:rsidP="001E3F80">
      <w:pPr>
        <w:pStyle w:val="22"/>
        <w:tabs>
          <w:tab w:val="left" w:pos="142"/>
        </w:tabs>
        <w:spacing w:before="0" w:after="0"/>
        <w:ind w:firstLine="709"/>
        <w:jc w:val="both"/>
        <w:rPr>
          <w:szCs w:val="24"/>
        </w:rPr>
      </w:pPr>
      <w:r>
        <w:rPr>
          <w:szCs w:val="24"/>
        </w:rPr>
        <w:t>7</w:t>
      </w:r>
      <w:r w:rsidRPr="005C4899">
        <w:rPr>
          <w:szCs w:val="24"/>
        </w:rPr>
        <w:t xml:space="preserve">.4. Пеня начисляется за каждый день просрочки исполнения </w:t>
      </w:r>
      <w:r w:rsidR="00BD73D2" w:rsidRPr="00AB7592">
        <w:rPr>
          <w:color w:val="000000"/>
          <w:szCs w:val="24"/>
        </w:rPr>
        <w:t>Поставщик</w:t>
      </w:r>
      <w:r w:rsidR="00BD73D2">
        <w:rPr>
          <w:color w:val="000000"/>
          <w:szCs w:val="24"/>
        </w:rPr>
        <w:t>ом</w:t>
      </w:r>
      <w:r w:rsidR="00BD73D2" w:rsidRPr="005C4899">
        <w:rPr>
          <w:szCs w:val="24"/>
        </w:rPr>
        <w:t xml:space="preserve"> </w:t>
      </w:r>
      <w:r w:rsidRPr="005C4899">
        <w:rPr>
          <w:szCs w:val="24"/>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BD73D2" w:rsidRPr="00AB7592">
        <w:rPr>
          <w:color w:val="000000"/>
          <w:szCs w:val="24"/>
        </w:rPr>
        <w:t>Поставщик</w:t>
      </w:r>
      <w:r w:rsidR="00BD73D2">
        <w:rPr>
          <w:color w:val="000000"/>
          <w:szCs w:val="24"/>
        </w:rPr>
        <w:t>ом</w:t>
      </w:r>
      <w:r w:rsidRPr="005C4899">
        <w:rPr>
          <w:szCs w:val="24"/>
        </w:rPr>
        <w:t>, за исключением случаев, если законодательством Российской Федерации установлен иной порядок начисления пени.</w:t>
      </w:r>
    </w:p>
    <w:p w:rsidR="001E3F80" w:rsidRPr="005C4899" w:rsidRDefault="001E3F80" w:rsidP="001E3F80">
      <w:pPr>
        <w:pStyle w:val="22"/>
        <w:tabs>
          <w:tab w:val="left" w:pos="142"/>
        </w:tabs>
        <w:spacing w:before="0" w:after="0"/>
        <w:ind w:firstLine="709"/>
        <w:jc w:val="both"/>
        <w:rPr>
          <w:szCs w:val="24"/>
        </w:rPr>
      </w:pPr>
      <w:r>
        <w:rPr>
          <w:szCs w:val="24"/>
        </w:rPr>
        <w:t>7</w:t>
      </w:r>
      <w:r w:rsidRPr="005C4899">
        <w:rPr>
          <w:szCs w:val="24"/>
        </w:rPr>
        <w:t xml:space="preserve">.5. За каждый факт неисполнения или ненадлежащего исполнения </w:t>
      </w:r>
      <w:r w:rsidR="00BD73D2" w:rsidRPr="00AB7592">
        <w:rPr>
          <w:color w:val="000000"/>
          <w:szCs w:val="24"/>
        </w:rPr>
        <w:t>Поставщик</w:t>
      </w:r>
      <w:r w:rsidR="00BD73D2">
        <w:rPr>
          <w:color w:val="000000"/>
          <w:szCs w:val="24"/>
        </w:rPr>
        <w:t>ом</w:t>
      </w:r>
      <w:r w:rsidR="00BD73D2" w:rsidRPr="005C4899">
        <w:rPr>
          <w:szCs w:val="24"/>
        </w:rPr>
        <w:t xml:space="preserve"> </w:t>
      </w:r>
      <w:r w:rsidRPr="005C4899">
        <w:rPr>
          <w:szCs w:val="24"/>
        </w:rPr>
        <w:t xml:space="preserve">обязательств, предусмотренных Контрактом, заключенным по результатам определения </w:t>
      </w:r>
      <w:r w:rsidR="00BD73D2" w:rsidRPr="00AB7592">
        <w:rPr>
          <w:color w:val="000000"/>
          <w:szCs w:val="24"/>
        </w:rPr>
        <w:t>Поставщик</w:t>
      </w:r>
      <w:r w:rsidR="00BD73D2">
        <w:rPr>
          <w:color w:val="000000"/>
          <w:szCs w:val="24"/>
        </w:rPr>
        <w:t>а</w:t>
      </w:r>
      <w:r w:rsidR="00BD73D2" w:rsidRPr="005C4899">
        <w:rPr>
          <w:szCs w:val="24"/>
        </w:rPr>
        <w:t xml:space="preserve"> </w:t>
      </w:r>
      <w:r w:rsidRPr="005C4899">
        <w:rPr>
          <w:szCs w:val="24"/>
        </w:rPr>
        <w:t xml:space="preserve">в соответствии с пунктом 1 части 1 статьи 30 Федерального закона о контрактной системе, за исключением просрочки исполнения обязательств (в том числе гарантийного обязательства), предусмотренных Контрактом, размер штрафа </w:t>
      </w:r>
      <w:r w:rsidRPr="005C4899">
        <w:rPr>
          <w:szCs w:val="24"/>
        </w:rPr>
        <w:lastRenderedPageBreak/>
        <w:t>устанавливается в размере 1 процента цены Контракта (этапа), но не более 5 тыс. рублей и не менее 1 тыс. рублей.</w:t>
      </w:r>
    </w:p>
    <w:p w:rsidR="001E3F80" w:rsidRPr="005C4899" w:rsidRDefault="001E3F80" w:rsidP="001E3F80">
      <w:pPr>
        <w:pStyle w:val="22"/>
        <w:tabs>
          <w:tab w:val="left" w:pos="142"/>
        </w:tabs>
        <w:spacing w:before="0" w:after="0"/>
        <w:ind w:firstLine="709"/>
        <w:jc w:val="both"/>
        <w:rPr>
          <w:szCs w:val="24"/>
        </w:rPr>
      </w:pPr>
      <w:r>
        <w:rPr>
          <w:szCs w:val="24"/>
        </w:rPr>
        <w:t>7</w:t>
      </w:r>
      <w:r w:rsidRPr="005C4899">
        <w:rPr>
          <w:szCs w:val="24"/>
        </w:rPr>
        <w:t xml:space="preserve">.6. За каждый факт неисполнения или ненадлежащего исполнения </w:t>
      </w:r>
      <w:r w:rsidR="00BD73D2" w:rsidRPr="00AB7592">
        <w:rPr>
          <w:color w:val="000000"/>
          <w:szCs w:val="24"/>
        </w:rPr>
        <w:t>Поставщик</w:t>
      </w:r>
      <w:r w:rsidR="00BD73D2">
        <w:rPr>
          <w:color w:val="000000"/>
          <w:szCs w:val="24"/>
        </w:rPr>
        <w:t>ом</w:t>
      </w:r>
      <w:r w:rsidR="00BD73D2" w:rsidRPr="005C4899">
        <w:rPr>
          <w:szCs w:val="24"/>
        </w:rPr>
        <w:t xml:space="preserve"> </w:t>
      </w:r>
      <w:r w:rsidRPr="005C4899">
        <w:rPr>
          <w:szCs w:val="24"/>
        </w:rPr>
        <w:t>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1E3F80" w:rsidRPr="005C4899" w:rsidRDefault="001E3F80" w:rsidP="001E3F80">
      <w:pPr>
        <w:pStyle w:val="22"/>
        <w:tabs>
          <w:tab w:val="left" w:pos="142"/>
        </w:tabs>
        <w:spacing w:before="0" w:after="0"/>
        <w:ind w:firstLine="709"/>
        <w:jc w:val="both"/>
        <w:rPr>
          <w:szCs w:val="24"/>
        </w:rPr>
      </w:pPr>
      <w:r w:rsidRPr="005C4899">
        <w:rPr>
          <w:szCs w:val="24"/>
        </w:rPr>
        <w:t>а) в случае, если цена контракта не превышает начальную (максимальную) цену контракта:</w:t>
      </w:r>
    </w:p>
    <w:p w:rsidR="001E3F80" w:rsidRPr="005C4899" w:rsidRDefault="001E3F80" w:rsidP="001E3F80">
      <w:pPr>
        <w:pStyle w:val="22"/>
        <w:tabs>
          <w:tab w:val="left" w:pos="142"/>
        </w:tabs>
        <w:spacing w:before="0" w:after="0"/>
        <w:ind w:firstLine="709"/>
        <w:jc w:val="both"/>
        <w:rPr>
          <w:szCs w:val="24"/>
        </w:rPr>
      </w:pPr>
      <w:r w:rsidRPr="005C4899">
        <w:rPr>
          <w:szCs w:val="24"/>
        </w:rPr>
        <w:t>10 процентов начальной (максимальной) цены контракта, если цена контракта не превышает 3 млн. рублей;</w:t>
      </w:r>
    </w:p>
    <w:p w:rsidR="001E3F80" w:rsidRPr="005C4899" w:rsidRDefault="001E3F80" w:rsidP="001E3F80">
      <w:pPr>
        <w:pStyle w:val="22"/>
        <w:tabs>
          <w:tab w:val="left" w:pos="142"/>
        </w:tabs>
        <w:spacing w:before="0" w:after="0"/>
        <w:ind w:firstLine="709"/>
        <w:jc w:val="both"/>
        <w:rPr>
          <w:szCs w:val="24"/>
        </w:rPr>
      </w:pPr>
      <w:r w:rsidRPr="005C4899">
        <w:rPr>
          <w:szCs w:val="24"/>
        </w:rPr>
        <w:t>5 процентов начальной (максимальной) цены контракта, если цена контракта составляет от 3 млн. рублей до 50 млн. рублей (включительно);</w:t>
      </w:r>
    </w:p>
    <w:p w:rsidR="001E3F80" w:rsidRPr="005C4899" w:rsidRDefault="001E3F80" w:rsidP="001E3F80">
      <w:pPr>
        <w:pStyle w:val="22"/>
        <w:tabs>
          <w:tab w:val="left" w:pos="142"/>
        </w:tabs>
        <w:spacing w:before="0" w:after="0"/>
        <w:ind w:firstLine="709"/>
        <w:jc w:val="both"/>
        <w:rPr>
          <w:szCs w:val="24"/>
        </w:rPr>
      </w:pPr>
      <w:r w:rsidRPr="005C4899">
        <w:rPr>
          <w:szCs w:val="24"/>
        </w:rPr>
        <w:t>б) в случае, если цена контракта превышает начальную (максимальную) цену контракта:</w:t>
      </w:r>
    </w:p>
    <w:p w:rsidR="001E3F80" w:rsidRPr="005C4899" w:rsidRDefault="001E3F80" w:rsidP="001E3F80">
      <w:pPr>
        <w:pStyle w:val="22"/>
        <w:tabs>
          <w:tab w:val="left" w:pos="142"/>
        </w:tabs>
        <w:spacing w:before="0" w:after="0"/>
        <w:ind w:firstLine="709"/>
        <w:jc w:val="both"/>
        <w:rPr>
          <w:szCs w:val="24"/>
        </w:rPr>
      </w:pPr>
      <w:r w:rsidRPr="005C4899">
        <w:rPr>
          <w:szCs w:val="24"/>
        </w:rPr>
        <w:t>10 процентов цены контракта, если цена контракта не превышает 3 млн. рублей;</w:t>
      </w:r>
    </w:p>
    <w:p w:rsidR="001E3F80" w:rsidRPr="005C4899" w:rsidRDefault="001E3F80" w:rsidP="001E3F80">
      <w:pPr>
        <w:pStyle w:val="22"/>
        <w:tabs>
          <w:tab w:val="left" w:pos="142"/>
        </w:tabs>
        <w:spacing w:before="0" w:after="0"/>
        <w:ind w:firstLine="709"/>
        <w:jc w:val="both"/>
        <w:rPr>
          <w:szCs w:val="24"/>
        </w:rPr>
      </w:pPr>
      <w:r w:rsidRPr="005C4899">
        <w:rPr>
          <w:szCs w:val="24"/>
        </w:rPr>
        <w:t>5 процентов цены контракта, если цена контракта составляет от 3 млн. рублей до 50 млн. рублей (включительно);</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 xml:space="preserve">.7. За каждый факт неисполнения или ненадлежащего исполнения </w:t>
      </w:r>
      <w:r w:rsidR="00BD73D2" w:rsidRPr="00AB7592">
        <w:rPr>
          <w:color w:val="000000"/>
          <w:szCs w:val="24"/>
        </w:rPr>
        <w:t>Поставщик</w:t>
      </w:r>
      <w:r w:rsidR="00BD73D2">
        <w:rPr>
          <w:color w:val="000000"/>
          <w:szCs w:val="24"/>
        </w:rPr>
        <w:t>ом</w:t>
      </w:r>
      <w:r w:rsidR="00BD73D2" w:rsidRPr="005C4899">
        <w:rPr>
          <w:szCs w:val="24"/>
        </w:rPr>
        <w:t xml:space="preserve"> </w:t>
      </w:r>
      <w:r w:rsidR="001E3F80" w:rsidRPr="005C4899">
        <w:rPr>
          <w:szCs w:val="24"/>
        </w:rPr>
        <w:t>обязательства, предусмотренного Контрактом, которое не имеет стоимостного выражения, размер штрафа (при наличии в контракте таких обязательств), определяется в следующем порядке:</w:t>
      </w:r>
    </w:p>
    <w:p w:rsidR="001E3F80" w:rsidRPr="005C4899" w:rsidRDefault="001E3F80" w:rsidP="001E3F80">
      <w:pPr>
        <w:pStyle w:val="22"/>
        <w:tabs>
          <w:tab w:val="left" w:pos="142"/>
        </w:tabs>
        <w:spacing w:before="0" w:after="0"/>
        <w:ind w:firstLine="709"/>
        <w:jc w:val="both"/>
        <w:rPr>
          <w:szCs w:val="24"/>
        </w:rPr>
      </w:pPr>
      <w:r w:rsidRPr="005C4899">
        <w:rPr>
          <w:szCs w:val="24"/>
        </w:rPr>
        <w:t>а) 1000 рублей, если цена контракта не превышает 3 млн. рублей;</w:t>
      </w:r>
    </w:p>
    <w:p w:rsidR="001E3F80" w:rsidRPr="005C4899" w:rsidRDefault="001E3F80" w:rsidP="001E3F80">
      <w:pPr>
        <w:pStyle w:val="22"/>
        <w:tabs>
          <w:tab w:val="left" w:pos="142"/>
        </w:tabs>
        <w:spacing w:before="0" w:after="0"/>
        <w:ind w:firstLine="709"/>
        <w:jc w:val="both"/>
        <w:rPr>
          <w:szCs w:val="24"/>
        </w:rPr>
      </w:pPr>
      <w:r w:rsidRPr="005C4899">
        <w:rPr>
          <w:szCs w:val="24"/>
        </w:rPr>
        <w:t>б) 5000 рублей, если цена контракта составляет от 3 млн. рублей до 50 млн. рублей (включительно);</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.8. Общая сумма начисленных штрафов за неисполнение или ненадлежащее исполнение Подрядчиком обязательств, предусмотренных настоящим Контрактом, не может превышать цену контракта.</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.9.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 xml:space="preserve">.10.  В случае взыскания с </w:t>
      </w:r>
      <w:r w:rsidR="00BD73D2" w:rsidRPr="00AB7592">
        <w:rPr>
          <w:color w:val="000000"/>
          <w:szCs w:val="24"/>
        </w:rPr>
        <w:t>Поставщик</w:t>
      </w:r>
      <w:r w:rsidR="00BD73D2">
        <w:rPr>
          <w:color w:val="000000"/>
          <w:szCs w:val="24"/>
        </w:rPr>
        <w:t>а</w:t>
      </w:r>
      <w:r w:rsidR="00BD73D2" w:rsidRPr="005C4899">
        <w:rPr>
          <w:szCs w:val="24"/>
        </w:rPr>
        <w:t xml:space="preserve"> </w:t>
      </w:r>
      <w:r w:rsidR="001E3F80" w:rsidRPr="005C4899">
        <w:rPr>
          <w:szCs w:val="24"/>
        </w:rPr>
        <w:t xml:space="preserve">неустойки, оформляется требование о выплате неустойки, в котором, указываются основания применения и порядок расчета суммы взыскиваемой неустойки на конкретную дату, сумма неустойки по настоящему контракту. Взыскание неустойки происходит путем удержания суммы неустойки из платежей подлежащих оплате </w:t>
      </w:r>
      <w:r w:rsidR="00BD73D2">
        <w:rPr>
          <w:color w:val="000000"/>
          <w:szCs w:val="24"/>
        </w:rPr>
        <w:t>Поставщику</w:t>
      </w:r>
      <w:r w:rsidR="00BD73D2" w:rsidRPr="005C4899">
        <w:rPr>
          <w:szCs w:val="24"/>
        </w:rPr>
        <w:t xml:space="preserve"> </w:t>
      </w:r>
      <w:r w:rsidR="001E3F80" w:rsidRPr="005C4899">
        <w:rPr>
          <w:szCs w:val="24"/>
        </w:rPr>
        <w:t xml:space="preserve">по Контракту или из суммы внесенной </w:t>
      </w:r>
      <w:r w:rsidR="00BD73D2" w:rsidRPr="00AB7592">
        <w:rPr>
          <w:color w:val="000000"/>
          <w:szCs w:val="24"/>
        </w:rPr>
        <w:t>Поставщик</w:t>
      </w:r>
      <w:r w:rsidR="00BD73D2">
        <w:rPr>
          <w:color w:val="000000"/>
          <w:szCs w:val="24"/>
        </w:rPr>
        <w:t>ом</w:t>
      </w:r>
      <w:r w:rsidR="00BD73D2" w:rsidRPr="005C4899">
        <w:rPr>
          <w:szCs w:val="24"/>
        </w:rPr>
        <w:t xml:space="preserve"> </w:t>
      </w:r>
      <w:r w:rsidR="001E3F80" w:rsidRPr="005C4899">
        <w:rPr>
          <w:szCs w:val="24"/>
        </w:rPr>
        <w:t>в качестве обеспечения исполнения своих обязательств по Контракту.</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 xml:space="preserve">.11. В случае, если Заказчик понес убытки вследствие ненадлежащего исполнения </w:t>
      </w:r>
      <w:r w:rsidR="00BD73D2" w:rsidRPr="00AB7592">
        <w:rPr>
          <w:color w:val="000000"/>
          <w:szCs w:val="24"/>
        </w:rPr>
        <w:t>Поставщик</w:t>
      </w:r>
      <w:r w:rsidR="00BD73D2">
        <w:rPr>
          <w:color w:val="000000"/>
          <w:szCs w:val="24"/>
        </w:rPr>
        <w:t>ом</w:t>
      </w:r>
      <w:r w:rsidR="00BD73D2" w:rsidRPr="005C4899">
        <w:rPr>
          <w:szCs w:val="24"/>
        </w:rPr>
        <w:t xml:space="preserve"> </w:t>
      </w:r>
      <w:r w:rsidR="001E3F80" w:rsidRPr="005C4899">
        <w:rPr>
          <w:szCs w:val="24"/>
        </w:rPr>
        <w:t xml:space="preserve">своих обязательств по настоящему Контракту, </w:t>
      </w:r>
      <w:r w:rsidR="00BD73D2" w:rsidRPr="00AB7592">
        <w:rPr>
          <w:color w:val="000000"/>
          <w:szCs w:val="24"/>
        </w:rPr>
        <w:t>Поставщик</w:t>
      </w:r>
      <w:r w:rsidR="00BD73D2" w:rsidRPr="005C4899">
        <w:rPr>
          <w:szCs w:val="24"/>
        </w:rPr>
        <w:t xml:space="preserve"> </w:t>
      </w:r>
      <w:r w:rsidR="001E3F80" w:rsidRPr="005C4899">
        <w:rPr>
          <w:szCs w:val="24"/>
        </w:rPr>
        <w:t>обязан возместить такие убытки Заказчику независимо от уплаты неустойки (штрафа, пени).</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 xml:space="preserve">.12.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 </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.13. Уплата неустойки и возмещение убытков не освобождает Стороны от исполнения обязательств по настоящему Контракту.</w:t>
      </w:r>
    </w:p>
    <w:p w:rsidR="001E3F80" w:rsidRPr="005C4899" w:rsidRDefault="00D8655A" w:rsidP="001E3F80">
      <w:pPr>
        <w:pStyle w:val="22"/>
        <w:tabs>
          <w:tab w:val="left" w:pos="142"/>
        </w:tabs>
        <w:spacing w:before="0" w:after="0"/>
        <w:ind w:firstLine="709"/>
        <w:jc w:val="both"/>
        <w:rPr>
          <w:szCs w:val="24"/>
        </w:rPr>
      </w:pPr>
      <w:r>
        <w:rPr>
          <w:szCs w:val="24"/>
        </w:rPr>
        <w:t>7</w:t>
      </w:r>
      <w:r w:rsidR="001E3F80" w:rsidRPr="005C4899">
        <w:rPr>
          <w:szCs w:val="24"/>
        </w:rPr>
        <w:t>.14. В случаях, не урегулированных Контрактом, Стороны несут ответственность за невыполнение либо ненадлежащее выполнение взятых на себя по Контракту обязательств в соответствии с действующим законодательством Российской Федерации.</w:t>
      </w:r>
    </w:p>
    <w:p w:rsidR="001E3F80" w:rsidRDefault="00D8655A" w:rsidP="001E3F80">
      <w:pPr>
        <w:pStyle w:val="22"/>
        <w:tabs>
          <w:tab w:val="left" w:pos="142"/>
        </w:tabs>
        <w:spacing w:before="0" w:after="0"/>
        <w:ind w:firstLine="709"/>
        <w:jc w:val="both"/>
        <w:rPr>
          <w:szCs w:val="24"/>
        </w:rPr>
      </w:pPr>
      <w:r>
        <w:rPr>
          <w:szCs w:val="24"/>
        </w:rPr>
        <w:t>7</w:t>
      </w:r>
      <w:r w:rsidR="001E3F80" w:rsidRPr="005C4899">
        <w:rPr>
          <w:szCs w:val="24"/>
        </w:rPr>
        <w:t>.15.</w:t>
      </w:r>
      <w:r w:rsidR="00BD73D2">
        <w:rPr>
          <w:szCs w:val="24"/>
        </w:rPr>
        <w:t xml:space="preserve"> </w:t>
      </w:r>
      <w:r w:rsidR="001E3F80" w:rsidRPr="005C4899">
        <w:rPr>
          <w:szCs w:val="24"/>
        </w:rPr>
        <w:t xml:space="preserve">Оплата Контракта может быть осуществлена путем выплаты </w:t>
      </w:r>
      <w:r w:rsidR="00BD73D2" w:rsidRPr="00AB7592">
        <w:rPr>
          <w:color w:val="000000"/>
          <w:szCs w:val="24"/>
        </w:rPr>
        <w:t>Поставщик</w:t>
      </w:r>
      <w:r w:rsidR="00BD73D2">
        <w:rPr>
          <w:color w:val="000000"/>
          <w:szCs w:val="24"/>
        </w:rPr>
        <w:t>у</w:t>
      </w:r>
      <w:r w:rsidR="00BD73D2" w:rsidRPr="005C4899">
        <w:rPr>
          <w:szCs w:val="24"/>
        </w:rPr>
        <w:t xml:space="preserve"> </w:t>
      </w:r>
      <w:r w:rsidR="001E3F80" w:rsidRPr="005C4899">
        <w:rPr>
          <w:szCs w:val="24"/>
        </w:rPr>
        <w:t xml:space="preserve">суммы, уменьшенной на сумму неустойки (пеней, штрафов), при условии перечисления в установленном порядке неустойки в доход соответствующего бюджета бюджетной системы Российской Федерации на основании платежного документа, оформленного </w:t>
      </w:r>
      <w:r w:rsidR="001E3F80" w:rsidRPr="005C4899">
        <w:rPr>
          <w:szCs w:val="24"/>
        </w:rPr>
        <w:lastRenderedPageBreak/>
        <w:t xml:space="preserve">получателем бюджетных средств, с указанием </w:t>
      </w:r>
      <w:r w:rsidR="00BD73D2" w:rsidRPr="00AB7592">
        <w:rPr>
          <w:color w:val="000000"/>
          <w:szCs w:val="24"/>
        </w:rPr>
        <w:t>Поставщик</w:t>
      </w:r>
      <w:r w:rsidR="00BD73D2">
        <w:rPr>
          <w:color w:val="000000"/>
          <w:szCs w:val="24"/>
        </w:rPr>
        <w:t>а</w:t>
      </w:r>
      <w:r w:rsidR="001E3F80" w:rsidRPr="005C4899">
        <w:rPr>
          <w:szCs w:val="24"/>
        </w:rPr>
        <w:t>, за которого осуществляется перечисление неустойки (пеней, штрафов) в соответствии с условиями Контракта.</w:t>
      </w:r>
    </w:p>
    <w:p w:rsidR="00157D21" w:rsidRPr="00AB7592" w:rsidRDefault="00157D21" w:rsidP="00157D21">
      <w:pPr>
        <w:ind w:right="-143"/>
        <w:jc w:val="both"/>
        <w:rPr>
          <w:sz w:val="24"/>
          <w:szCs w:val="24"/>
        </w:rPr>
      </w:pPr>
    </w:p>
    <w:p w:rsidR="00157D21" w:rsidRPr="00AB7592" w:rsidRDefault="00157D21" w:rsidP="00157D21">
      <w:pPr>
        <w:ind w:left="360"/>
        <w:contextualSpacing/>
        <w:jc w:val="center"/>
        <w:rPr>
          <w:b/>
          <w:color w:val="000000"/>
          <w:sz w:val="24"/>
          <w:szCs w:val="24"/>
        </w:rPr>
      </w:pPr>
      <w:r w:rsidRPr="00AB7592">
        <w:rPr>
          <w:b/>
          <w:color w:val="000000"/>
          <w:sz w:val="24"/>
          <w:szCs w:val="24"/>
        </w:rPr>
        <w:t xml:space="preserve">8. ОБЕСПЕЧЕНИЕ ИСПОЛНЕНИЯ </w:t>
      </w:r>
      <w:r w:rsidR="00AB7592" w:rsidRPr="00AB7592">
        <w:rPr>
          <w:b/>
          <w:color w:val="000000"/>
          <w:sz w:val="24"/>
          <w:szCs w:val="24"/>
        </w:rPr>
        <w:t>ДОГОВОР</w:t>
      </w:r>
      <w:r w:rsidRPr="00AB7592">
        <w:rPr>
          <w:b/>
          <w:color w:val="000000"/>
          <w:sz w:val="24"/>
          <w:szCs w:val="24"/>
        </w:rPr>
        <w:t>А</w:t>
      </w:r>
    </w:p>
    <w:p w:rsidR="00157D21" w:rsidRPr="00AB7592" w:rsidRDefault="00157D21" w:rsidP="00157D21">
      <w:pPr>
        <w:suppressAutoHyphens/>
        <w:ind w:firstLine="709"/>
        <w:jc w:val="both"/>
        <w:rPr>
          <w:sz w:val="24"/>
          <w:szCs w:val="24"/>
        </w:rPr>
      </w:pPr>
      <w:r w:rsidRPr="00AB7592">
        <w:rPr>
          <w:sz w:val="24"/>
          <w:szCs w:val="24"/>
        </w:rPr>
        <w:t xml:space="preserve">8.1. В целях обеспечения исполнения своих обязательств по настоящему </w:t>
      </w:r>
      <w:r w:rsidR="00AB7592" w:rsidRPr="00AB7592">
        <w:rPr>
          <w:sz w:val="24"/>
          <w:szCs w:val="24"/>
        </w:rPr>
        <w:t>Договор</w:t>
      </w:r>
      <w:r w:rsidRPr="00AB7592">
        <w:rPr>
          <w:sz w:val="24"/>
          <w:szCs w:val="24"/>
        </w:rPr>
        <w:t xml:space="preserve">у </w:t>
      </w:r>
      <w:r w:rsidRPr="00AB7592">
        <w:rPr>
          <w:bCs/>
          <w:color w:val="000000"/>
          <w:sz w:val="24"/>
          <w:szCs w:val="24"/>
        </w:rPr>
        <w:t xml:space="preserve">Поставщик (подрядчик, исполнитель) </w:t>
      </w:r>
      <w:r w:rsidRPr="00AB7592">
        <w:rPr>
          <w:sz w:val="24"/>
          <w:szCs w:val="24"/>
        </w:rPr>
        <w:t xml:space="preserve">предоставляет Заказчику обеспечение исполнения </w:t>
      </w:r>
      <w:r w:rsidR="00AB7592" w:rsidRPr="00AB7592">
        <w:rPr>
          <w:sz w:val="24"/>
          <w:szCs w:val="24"/>
        </w:rPr>
        <w:t>договор</w:t>
      </w:r>
      <w:r w:rsidRPr="00AB7592">
        <w:rPr>
          <w:sz w:val="24"/>
          <w:szCs w:val="24"/>
        </w:rPr>
        <w:t xml:space="preserve">а в размере __% начальной (максимальной) цены </w:t>
      </w:r>
      <w:r w:rsidR="00AB7592" w:rsidRPr="00AB7592">
        <w:rPr>
          <w:sz w:val="24"/>
          <w:szCs w:val="24"/>
        </w:rPr>
        <w:t>Договор</w:t>
      </w:r>
      <w:r w:rsidRPr="00AB7592">
        <w:rPr>
          <w:sz w:val="24"/>
          <w:szCs w:val="24"/>
        </w:rPr>
        <w:t xml:space="preserve">а, что составляет _______ (_______________) руб. </w:t>
      </w:r>
    </w:p>
    <w:p w:rsidR="00157D21" w:rsidRPr="00AB7592" w:rsidRDefault="00157D21" w:rsidP="00157D21">
      <w:pPr>
        <w:suppressAutoHyphens/>
        <w:ind w:firstLine="709"/>
        <w:jc w:val="both"/>
        <w:rPr>
          <w:sz w:val="24"/>
          <w:szCs w:val="24"/>
        </w:rPr>
      </w:pPr>
      <w:r w:rsidRPr="00AB7592">
        <w:rPr>
          <w:sz w:val="24"/>
          <w:szCs w:val="24"/>
        </w:rPr>
        <w:t xml:space="preserve">8.2. Поставщик обеспечивает исполнение всех своих обязательств по настоящему </w:t>
      </w:r>
      <w:r w:rsidR="00AB7592" w:rsidRPr="00AB7592">
        <w:rPr>
          <w:sz w:val="24"/>
          <w:szCs w:val="24"/>
        </w:rPr>
        <w:t>Договор</w:t>
      </w:r>
      <w:r w:rsidRPr="00AB7592">
        <w:rPr>
          <w:sz w:val="24"/>
          <w:szCs w:val="24"/>
        </w:rPr>
        <w:t xml:space="preserve">у предоставлением банковской гарантии, выданной банком и соответствующей требованиям Закона о </w:t>
      </w:r>
      <w:r w:rsidR="00AB7592" w:rsidRPr="00AB7592">
        <w:rPr>
          <w:sz w:val="24"/>
          <w:szCs w:val="24"/>
        </w:rPr>
        <w:t>договор</w:t>
      </w:r>
      <w:r w:rsidRPr="00AB7592">
        <w:rPr>
          <w:sz w:val="24"/>
          <w:szCs w:val="24"/>
        </w:rPr>
        <w:t xml:space="preserve">ной системе или внесением денежных средств. </w:t>
      </w:r>
    </w:p>
    <w:p w:rsidR="00157D21" w:rsidRPr="00AB7592" w:rsidRDefault="00157D21" w:rsidP="00157D21">
      <w:pPr>
        <w:suppressAutoHyphens/>
        <w:ind w:firstLine="709"/>
        <w:jc w:val="both"/>
        <w:rPr>
          <w:sz w:val="24"/>
          <w:szCs w:val="24"/>
        </w:rPr>
      </w:pPr>
      <w:r w:rsidRPr="00AB7592">
        <w:rPr>
          <w:sz w:val="24"/>
          <w:szCs w:val="24"/>
        </w:rPr>
        <w:t xml:space="preserve">Способ обеспечения исполнения </w:t>
      </w:r>
      <w:r w:rsidR="00AB7592" w:rsidRPr="00AB7592">
        <w:rPr>
          <w:sz w:val="24"/>
          <w:szCs w:val="24"/>
        </w:rPr>
        <w:t>договор</w:t>
      </w:r>
      <w:r w:rsidRPr="00AB7592">
        <w:rPr>
          <w:sz w:val="24"/>
          <w:szCs w:val="24"/>
        </w:rPr>
        <w:t>а определяется Поставщиком самостоятельно.</w:t>
      </w:r>
    </w:p>
    <w:p w:rsidR="00157D21" w:rsidRPr="00AB7592" w:rsidRDefault="00157D21" w:rsidP="00157D21">
      <w:pPr>
        <w:suppressAutoHyphens/>
        <w:ind w:firstLine="709"/>
        <w:jc w:val="both"/>
        <w:rPr>
          <w:sz w:val="24"/>
          <w:szCs w:val="24"/>
        </w:rPr>
      </w:pPr>
      <w:r w:rsidRPr="00AB7592">
        <w:rPr>
          <w:sz w:val="24"/>
          <w:szCs w:val="24"/>
        </w:rPr>
        <w:t xml:space="preserve">8.3. В случае если обеспечение исполнения </w:t>
      </w:r>
      <w:r w:rsidR="00AB7592" w:rsidRPr="00AB7592">
        <w:rPr>
          <w:sz w:val="24"/>
          <w:szCs w:val="24"/>
        </w:rPr>
        <w:t>Договор</w:t>
      </w:r>
      <w:r w:rsidRPr="00AB7592">
        <w:rPr>
          <w:sz w:val="24"/>
          <w:szCs w:val="24"/>
        </w:rPr>
        <w:t xml:space="preserve">а представляется в виде внесения денежных средств, денежные средства, вносимые в качестве обеспечения исполнения </w:t>
      </w:r>
      <w:r w:rsidR="00AB7592" w:rsidRPr="00AB7592">
        <w:rPr>
          <w:sz w:val="24"/>
          <w:szCs w:val="24"/>
        </w:rPr>
        <w:t>договор</w:t>
      </w:r>
      <w:r w:rsidRPr="00AB7592">
        <w:rPr>
          <w:sz w:val="24"/>
          <w:szCs w:val="24"/>
        </w:rPr>
        <w:t>а, должны быть перечислены в размере, установленном в данном пункте, по следующим реквизитам:</w:t>
      </w:r>
    </w:p>
    <w:p w:rsidR="004968DA" w:rsidRPr="00D8655A" w:rsidRDefault="004968DA" w:rsidP="004968DA">
      <w:pPr>
        <w:suppressAutoHyphens/>
        <w:ind w:firstLine="709"/>
        <w:jc w:val="both"/>
        <w:rPr>
          <w:sz w:val="24"/>
          <w:szCs w:val="24"/>
        </w:rPr>
      </w:pPr>
      <w:r w:rsidRPr="00D8655A">
        <w:rPr>
          <w:sz w:val="24"/>
          <w:szCs w:val="24"/>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p>
    <w:p w:rsidR="004968DA" w:rsidRPr="00D8655A" w:rsidRDefault="004968DA" w:rsidP="004968DA">
      <w:pPr>
        <w:suppressAutoHyphens/>
        <w:ind w:firstLine="709"/>
        <w:jc w:val="both"/>
        <w:rPr>
          <w:sz w:val="24"/>
          <w:szCs w:val="24"/>
        </w:rPr>
      </w:pPr>
      <w:proofErr w:type="gramStart"/>
      <w:r w:rsidRPr="00D8655A">
        <w:rPr>
          <w:sz w:val="24"/>
          <w:szCs w:val="24"/>
        </w:rPr>
        <w:t>р</w:t>
      </w:r>
      <w:proofErr w:type="gramEnd"/>
      <w:r w:rsidRPr="00D8655A">
        <w:rPr>
          <w:sz w:val="24"/>
          <w:szCs w:val="24"/>
        </w:rPr>
        <w:t>/</w:t>
      </w:r>
      <w:proofErr w:type="spellStart"/>
      <w:r w:rsidRPr="00D8655A">
        <w:rPr>
          <w:sz w:val="24"/>
          <w:szCs w:val="24"/>
        </w:rPr>
        <w:t>сч</w:t>
      </w:r>
      <w:proofErr w:type="spellEnd"/>
      <w:r w:rsidRPr="00D8655A">
        <w:rPr>
          <w:sz w:val="24"/>
          <w:szCs w:val="24"/>
        </w:rPr>
        <w:t xml:space="preserve">  40701810400343000001 </w:t>
      </w:r>
    </w:p>
    <w:p w:rsidR="004968DA" w:rsidRPr="00D8655A" w:rsidRDefault="004968DA" w:rsidP="004968DA">
      <w:pPr>
        <w:suppressAutoHyphens/>
        <w:ind w:firstLine="709"/>
        <w:jc w:val="both"/>
        <w:rPr>
          <w:sz w:val="24"/>
          <w:szCs w:val="24"/>
        </w:rPr>
      </w:pPr>
      <w:r w:rsidRPr="00D8655A">
        <w:rPr>
          <w:sz w:val="24"/>
          <w:szCs w:val="24"/>
        </w:rPr>
        <w:t>л/с 30123000050</w:t>
      </w:r>
    </w:p>
    <w:p w:rsidR="004968DA" w:rsidRPr="00D8655A" w:rsidRDefault="004968DA" w:rsidP="004968DA">
      <w:pPr>
        <w:suppressAutoHyphens/>
        <w:ind w:firstLine="709"/>
        <w:jc w:val="both"/>
        <w:rPr>
          <w:sz w:val="24"/>
          <w:szCs w:val="24"/>
        </w:rPr>
      </w:pPr>
      <w:r w:rsidRPr="00D8655A">
        <w:rPr>
          <w:sz w:val="24"/>
          <w:szCs w:val="24"/>
        </w:rPr>
        <w:t xml:space="preserve">в Филиал ПАО «Банк </w:t>
      </w:r>
      <w:proofErr w:type="spellStart"/>
      <w:r w:rsidRPr="00D8655A">
        <w:rPr>
          <w:sz w:val="24"/>
          <w:szCs w:val="24"/>
        </w:rPr>
        <w:t>Уралсиб</w:t>
      </w:r>
      <w:proofErr w:type="spellEnd"/>
      <w:r w:rsidRPr="00D8655A">
        <w:rPr>
          <w:sz w:val="24"/>
          <w:szCs w:val="24"/>
        </w:rPr>
        <w:t xml:space="preserve">» </w:t>
      </w:r>
      <w:proofErr w:type="spellStart"/>
      <w:r w:rsidRPr="00D8655A">
        <w:rPr>
          <w:sz w:val="24"/>
          <w:szCs w:val="24"/>
        </w:rPr>
        <w:t>г.Уфа</w:t>
      </w:r>
      <w:proofErr w:type="spellEnd"/>
      <w:r w:rsidRPr="00D8655A">
        <w:rPr>
          <w:sz w:val="24"/>
          <w:szCs w:val="24"/>
        </w:rPr>
        <w:t xml:space="preserve"> </w:t>
      </w:r>
    </w:p>
    <w:p w:rsidR="00157D21" w:rsidRPr="00AB7592" w:rsidRDefault="004968DA" w:rsidP="004968DA">
      <w:pPr>
        <w:suppressAutoHyphens/>
        <w:ind w:firstLine="709"/>
        <w:jc w:val="both"/>
        <w:rPr>
          <w:sz w:val="24"/>
          <w:szCs w:val="24"/>
        </w:rPr>
      </w:pPr>
      <w:r w:rsidRPr="00D8655A">
        <w:rPr>
          <w:sz w:val="24"/>
          <w:szCs w:val="24"/>
        </w:rPr>
        <w:t>БИК   048073770</w:t>
      </w:r>
    </w:p>
    <w:p w:rsidR="00157D21" w:rsidRPr="00AB7592" w:rsidRDefault="00157D21" w:rsidP="00157D21">
      <w:pPr>
        <w:ind w:right="-30" w:firstLine="709"/>
        <w:jc w:val="both"/>
        <w:rPr>
          <w:color w:val="000000" w:themeColor="text1"/>
          <w:sz w:val="24"/>
          <w:szCs w:val="24"/>
        </w:rPr>
      </w:pPr>
      <w:r w:rsidRPr="00AB7592">
        <w:rPr>
          <w:color w:val="000000" w:themeColor="text1"/>
          <w:sz w:val="24"/>
          <w:szCs w:val="24"/>
        </w:rPr>
        <w:t xml:space="preserve">В случае если обеспечение исполнения </w:t>
      </w:r>
      <w:r w:rsidR="00AB7592" w:rsidRPr="00AB7592">
        <w:rPr>
          <w:color w:val="000000" w:themeColor="text1"/>
          <w:sz w:val="24"/>
          <w:szCs w:val="24"/>
        </w:rPr>
        <w:t>договор</w:t>
      </w:r>
      <w:r w:rsidRPr="00AB7592">
        <w:rPr>
          <w:color w:val="000000" w:themeColor="text1"/>
          <w:sz w:val="24"/>
          <w:szCs w:val="24"/>
        </w:rPr>
        <w:t>а представляется в виде банковской гарантии:</w:t>
      </w:r>
    </w:p>
    <w:p w:rsidR="00157D21" w:rsidRPr="00AB7592" w:rsidRDefault="00157D21" w:rsidP="00157D21">
      <w:pPr>
        <w:ind w:right="-30" w:firstLine="709"/>
        <w:jc w:val="both"/>
        <w:rPr>
          <w:color w:val="000000" w:themeColor="text1"/>
          <w:sz w:val="24"/>
          <w:szCs w:val="24"/>
        </w:rPr>
      </w:pPr>
      <w:r w:rsidRPr="00AB7592">
        <w:rPr>
          <w:color w:val="000000" w:themeColor="text1"/>
          <w:sz w:val="24"/>
          <w:szCs w:val="24"/>
        </w:rPr>
        <w:t>8.4. Банковская гарантия должна соответствовать требованиям постановления Правительства Российской Федерации от 8 ноября 2013 года № 1005 «О банковских гарантиях, используемых для целей Федерального закона «О контрактной системе в сфере закупок товаров, Услуги, услуг для обеспечения государственных и муниципальных нужд» и иным требованиям, установленным законодательством Российской Федерации.</w:t>
      </w:r>
    </w:p>
    <w:p w:rsidR="00157D21" w:rsidRPr="00AB7592" w:rsidRDefault="00157D21" w:rsidP="00157D21">
      <w:pPr>
        <w:widowControl w:val="0"/>
        <w:ind w:firstLine="709"/>
        <w:jc w:val="both"/>
        <w:rPr>
          <w:sz w:val="24"/>
          <w:szCs w:val="24"/>
        </w:rPr>
      </w:pPr>
      <w:r w:rsidRPr="00AB7592">
        <w:rPr>
          <w:sz w:val="24"/>
          <w:szCs w:val="24"/>
        </w:rPr>
        <w:t xml:space="preserve">8.5. Срок действия банковской гарантии должен превышать срок действия </w:t>
      </w:r>
      <w:r w:rsidR="00AB7592" w:rsidRPr="00AB7592">
        <w:rPr>
          <w:sz w:val="24"/>
          <w:szCs w:val="24"/>
        </w:rPr>
        <w:t>договор</w:t>
      </w:r>
      <w:r w:rsidRPr="00AB7592">
        <w:rPr>
          <w:sz w:val="24"/>
          <w:szCs w:val="24"/>
        </w:rPr>
        <w:t xml:space="preserve">а не менее, чем на один месяц. </w:t>
      </w:r>
    </w:p>
    <w:p w:rsidR="00157D21" w:rsidRPr="00AB7592" w:rsidRDefault="00157D21" w:rsidP="00157D21">
      <w:pPr>
        <w:ind w:firstLine="709"/>
        <w:jc w:val="both"/>
        <w:rPr>
          <w:sz w:val="24"/>
          <w:szCs w:val="24"/>
        </w:rPr>
      </w:pPr>
      <w:r w:rsidRPr="00AB7592">
        <w:rPr>
          <w:sz w:val="24"/>
          <w:szCs w:val="24"/>
        </w:rPr>
        <w:t xml:space="preserve">8.6. В случае если </w:t>
      </w:r>
      <w:r w:rsidRPr="00AB7592">
        <w:rPr>
          <w:color w:val="000000"/>
          <w:sz w:val="24"/>
          <w:szCs w:val="24"/>
        </w:rPr>
        <w:t>Поставщико</w:t>
      </w:r>
      <w:r w:rsidRPr="00AB7592">
        <w:rPr>
          <w:sz w:val="24"/>
          <w:szCs w:val="24"/>
        </w:rPr>
        <w:t xml:space="preserve">м в качестве обеспечения обязательств по </w:t>
      </w:r>
      <w:r w:rsidR="00AB7592" w:rsidRPr="00AB7592">
        <w:rPr>
          <w:sz w:val="24"/>
          <w:szCs w:val="24"/>
        </w:rPr>
        <w:t>договор</w:t>
      </w:r>
      <w:r w:rsidRPr="00AB7592">
        <w:rPr>
          <w:sz w:val="24"/>
          <w:szCs w:val="24"/>
        </w:rPr>
        <w:t xml:space="preserve">у будут внесены денежные средства на счет Заказчика, факт передачи денежных средств в залог в размере обеспечения исполнения настоящего </w:t>
      </w:r>
      <w:r w:rsidR="00AB7592" w:rsidRPr="00AB7592">
        <w:rPr>
          <w:sz w:val="24"/>
          <w:szCs w:val="24"/>
        </w:rPr>
        <w:t>договор</w:t>
      </w:r>
      <w:r w:rsidRPr="00AB7592">
        <w:rPr>
          <w:sz w:val="24"/>
          <w:szCs w:val="24"/>
        </w:rPr>
        <w:t xml:space="preserve">а, должен подтверждаться платежным поручением с отметкой банка об оплате (квитанцией в случае наличной формы оплаты). </w:t>
      </w:r>
    </w:p>
    <w:p w:rsidR="00157D21" w:rsidRPr="00AB7592" w:rsidRDefault="00157D21" w:rsidP="00157D21">
      <w:pPr>
        <w:ind w:firstLine="709"/>
        <w:jc w:val="both"/>
        <w:rPr>
          <w:sz w:val="24"/>
          <w:szCs w:val="24"/>
        </w:rPr>
      </w:pPr>
      <w:r w:rsidRPr="00AB7592">
        <w:rPr>
          <w:sz w:val="24"/>
          <w:szCs w:val="24"/>
        </w:rPr>
        <w:t xml:space="preserve">8.7. Денежные средства возвращаются </w:t>
      </w:r>
      <w:r w:rsidRPr="00AB7592">
        <w:rPr>
          <w:color w:val="000000"/>
          <w:sz w:val="24"/>
          <w:szCs w:val="24"/>
        </w:rPr>
        <w:t>Поставщику З</w:t>
      </w:r>
      <w:r w:rsidRPr="00AB7592">
        <w:rPr>
          <w:sz w:val="24"/>
          <w:szCs w:val="24"/>
        </w:rPr>
        <w:t xml:space="preserve">аказчиком при условии надлежащего выполнения </w:t>
      </w:r>
      <w:r w:rsidRPr="00AB7592">
        <w:rPr>
          <w:color w:val="000000"/>
          <w:sz w:val="24"/>
          <w:szCs w:val="24"/>
        </w:rPr>
        <w:t>Поставщико</w:t>
      </w:r>
      <w:r w:rsidRPr="00AB7592">
        <w:rPr>
          <w:sz w:val="24"/>
          <w:szCs w:val="24"/>
        </w:rPr>
        <w:t xml:space="preserve">м всех своих обязательств по настоящему </w:t>
      </w:r>
      <w:r w:rsidR="00AB7592" w:rsidRPr="00AB7592">
        <w:rPr>
          <w:sz w:val="24"/>
          <w:szCs w:val="24"/>
        </w:rPr>
        <w:t>Договор</w:t>
      </w:r>
      <w:r w:rsidRPr="00AB7592">
        <w:rPr>
          <w:sz w:val="24"/>
          <w:szCs w:val="24"/>
        </w:rPr>
        <w:t xml:space="preserve">у в течение 5 (пяти) банковских дней со дня получения Заказчиком соответствующего письменного требования от </w:t>
      </w:r>
      <w:r w:rsidRPr="00AB7592">
        <w:rPr>
          <w:color w:val="000000"/>
          <w:sz w:val="24"/>
          <w:szCs w:val="24"/>
        </w:rPr>
        <w:t>Поставщика</w:t>
      </w:r>
      <w:r w:rsidRPr="00AB7592">
        <w:rPr>
          <w:sz w:val="24"/>
          <w:szCs w:val="24"/>
        </w:rPr>
        <w:t xml:space="preserve">. Денежные средства возвращаются на банковский счет, указанный </w:t>
      </w:r>
      <w:r w:rsidRPr="00AB7592">
        <w:rPr>
          <w:color w:val="000000"/>
          <w:sz w:val="24"/>
          <w:szCs w:val="24"/>
        </w:rPr>
        <w:t>Поставщико</w:t>
      </w:r>
      <w:r w:rsidRPr="00AB7592">
        <w:rPr>
          <w:sz w:val="24"/>
          <w:szCs w:val="24"/>
        </w:rPr>
        <w:t xml:space="preserve">м в этом письменном требовании.  </w:t>
      </w:r>
    </w:p>
    <w:p w:rsidR="00157D21" w:rsidRPr="00AB7592" w:rsidRDefault="00157D21" w:rsidP="00157D21">
      <w:pPr>
        <w:ind w:firstLine="709"/>
        <w:jc w:val="both"/>
        <w:rPr>
          <w:sz w:val="24"/>
          <w:szCs w:val="24"/>
        </w:rPr>
      </w:pPr>
      <w:r w:rsidRPr="00AB7592">
        <w:rPr>
          <w:sz w:val="24"/>
          <w:szCs w:val="24"/>
        </w:rPr>
        <w:t xml:space="preserve">8.8. Обеспечение может быть удержано Муниципальным заказчиком во всех случаях неисполнения или ненадлежащего выполнения </w:t>
      </w:r>
      <w:r w:rsidRPr="00AB7592">
        <w:rPr>
          <w:color w:val="000000"/>
          <w:sz w:val="24"/>
          <w:szCs w:val="24"/>
        </w:rPr>
        <w:t>Поставщико</w:t>
      </w:r>
      <w:r w:rsidRPr="00AB7592">
        <w:rPr>
          <w:sz w:val="24"/>
          <w:szCs w:val="24"/>
        </w:rPr>
        <w:t xml:space="preserve">м своих обязательств по настоящему </w:t>
      </w:r>
      <w:r w:rsidR="00AB7592" w:rsidRPr="00AB7592">
        <w:rPr>
          <w:sz w:val="24"/>
          <w:szCs w:val="24"/>
        </w:rPr>
        <w:t>договор</w:t>
      </w:r>
      <w:r w:rsidRPr="00AB7592">
        <w:rPr>
          <w:sz w:val="24"/>
          <w:szCs w:val="24"/>
        </w:rPr>
        <w:t xml:space="preserve">у, в том числе: для взыскания неустойки, а также убытков, не покрытых неустойкой. </w:t>
      </w:r>
    </w:p>
    <w:p w:rsidR="00157D21" w:rsidRPr="00AB7592" w:rsidRDefault="00157D21" w:rsidP="00157D21">
      <w:pPr>
        <w:tabs>
          <w:tab w:val="left" w:pos="284"/>
        </w:tabs>
        <w:ind w:left="360"/>
        <w:contextualSpacing/>
        <w:jc w:val="center"/>
        <w:rPr>
          <w:b/>
          <w:sz w:val="24"/>
          <w:szCs w:val="24"/>
        </w:rPr>
      </w:pPr>
    </w:p>
    <w:p w:rsidR="00157D21" w:rsidRPr="00AB7592" w:rsidRDefault="00157D21" w:rsidP="00157D21">
      <w:pPr>
        <w:tabs>
          <w:tab w:val="left" w:pos="284"/>
        </w:tabs>
        <w:ind w:left="360"/>
        <w:contextualSpacing/>
        <w:jc w:val="center"/>
        <w:rPr>
          <w:b/>
          <w:sz w:val="24"/>
          <w:szCs w:val="24"/>
        </w:rPr>
      </w:pPr>
      <w:r w:rsidRPr="00AB7592">
        <w:rPr>
          <w:b/>
          <w:sz w:val="24"/>
          <w:szCs w:val="24"/>
        </w:rPr>
        <w:t xml:space="preserve">9. СРОК ДЕЙСТВИЯ, ИЗМЕНЕНИЕ И РАСТОРЖЕНИЕ </w:t>
      </w:r>
      <w:r w:rsidR="00AB7592" w:rsidRPr="00AB7592">
        <w:rPr>
          <w:b/>
          <w:sz w:val="24"/>
          <w:szCs w:val="24"/>
        </w:rPr>
        <w:t>ДОГОВОР</w:t>
      </w:r>
      <w:r w:rsidRPr="00AB7592">
        <w:rPr>
          <w:b/>
          <w:sz w:val="24"/>
          <w:szCs w:val="24"/>
        </w:rPr>
        <w:t>А.</w:t>
      </w:r>
    </w:p>
    <w:p w:rsidR="00157D21" w:rsidRPr="00AB7592" w:rsidRDefault="00157D21" w:rsidP="00157D21">
      <w:pPr>
        <w:ind w:firstLine="567"/>
        <w:contextualSpacing/>
        <w:jc w:val="both"/>
        <w:rPr>
          <w:sz w:val="24"/>
          <w:szCs w:val="24"/>
        </w:rPr>
      </w:pPr>
      <w:r w:rsidRPr="00AB7592">
        <w:rPr>
          <w:sz w:val="24"/>
          <w:szCs w:val="24"/>
        </w:rPr>
        <w:t>9.1</w:t>
      </w:r>
      <w:r w:rsidR="004968DA">
        <w:rPr>
          <w:sz w:val="24"/>
          <w:szCs w:val="24"/>
        </w:rPr>
        <w:t>.</w:t>
      </w:r>
      <w:r w:rsidRPr="00AB7592">
        <w:rPr>
          <w:sz w:val="24"/>
          <w:szCs w:val="24"/>
        </w:rPr>
        <w:t xml:space="preserve"> Настоящий </w:t>
      </w:r>
      <w:r w:rsidR="00AB7592" w:rsidRPr="00AB7592">
        <w:rPr>
          <w:sz w:val="24"/>
          <w:szCs w:val="24"/>
        </w:rPr>
        <w:t>Договор</w:t>
      </w:r>
      <w:r w:rsidRPr="00AB7592">
        <w:rPr>
          <w:sz w:val="24"/>
          <w:szCs w:val="24"/>
        </w:rPr>
        <w:t xml:space="preserve"> вступает в силу с даты заключения </w:t>
      </w:r>
      <w:r w:rsidR="00AB7592" w:rsidRPr="00AB7592">
        <w:rPr>
          <w:sz w:val="24"/>
          <w:szCs w:val="24"/>
        </w:rPr>
        <w:t>Договор</w:t>
      </w:r>
      <w:r w:rsidRPr="00AB7592">
        <w:rPr>
          <w:sz w:val="24"/>
          <w:szCs w:val="24"/>
        </w:rPr>
        <w:t xml:space="preserve">а и действует до </w:t>
      </w:r>
      <w:r w:rsidR="001E3F80">
        <w:rPr>
          <w:sz w:val="24"/>
          <w:szCs w:val="24"/>
        </w:rPr>
        <w:t>31.</w:t>
      </w:r>
      <w:r w:rsidR="00BD73D2">
        <w:rPr>
          <w:sz w:val="24"/>
          <w:szCs w:val="24"/>
        </w:rPr>
        <w:t>05.2020</w:t>
      </w:r>
      <w:r w:rsidR="004968DA" w:rsidRPr="004968DA">
        <w:rPr>
          <w:sz w:val="24"/>
          <w:szCs w:val="24"/>
        </w:rPr>
        <w:t xml:space="preserve"> г.</w:t>
      </w:r>
      <w:r w:rsidR="004968DA">
        <w:rPr>
          <w:sz w:val="24"/>
          <w:szCs w:val="24"/>
        </w:rPr>
        <w:t xml:space="preserve">, в части оплаты до </w:t>
      </w:r>
      <w:r w:rsidRPr="00AB7592">
        <w:rPr>
          <w:sz w:val="24"/>
          <w:szCs w:val="24"/>
        </w:rPr>
        <w:t>полного исполнени</w:t>
      </w:r>
      <w:r w:rsidR="004968DA">
        <w:rPr>
          <w:sz w:val="24"/>
          <w:szCs w:val="24"/>
        </w:rPr>
        <w:t>я сторонами своих обязательств.</w:t>
      </w:r>
    </w:p>
    <w:p w:rsidR="004968DA" w:rsidRDefault="00157D21" w:rsidP="00157D21">
      <w:pPr>
        <w:ind w:firstLine="567"/>
        <w:contextualSpacing/>
        <w:jc w:val="both"/>
        <w:rPr>
          <w:sz w:val="24"/>
          <w:szCs w:val="24"/>
        </w:rPr>
      </w:pPr>
      <w:r w:rsidRPr="00AB7592">
        <w:rPr>
          <w:sz w:val="24"/>
          <w:szCs w:val="24"/>
        </w:rPr>
        <w:t>9.2</w:t>
      </w:r>
      <w:r w:rsidR="004968DA">
        <w:rPr>
          <w:sz w:val="24"/>
          <w:szCs w:val="24"/>
        </w:rPr>
        <w:t>.</w:t>
      </w:r>
      <w:r w:rsidRPr="00AB7592">
        <w:rPr>
          <w:sz w:val="24"/>
          <w:szCs w:val="24"/>
        </w:rPr>
        <w:t xml:space="preserve"> Изменение существенных условий </w:t>
      </w:r>
      <w:r w:rsidR="00AB7592" w:rsidRPr="00AB7592">
        <w:rPr>
          <w:sz w:val="24"/>
          <w:szCs w:val="24"/>
        </w:rPr>
        <w:t>Договор</w:t>
      </w:r>
      <w:r w:rsidRPr="00AB7592">
        <w:rPr>
          <w:sz w:val="24"/>
          <w:szCs w:val="24"/>
        </w:rPr>
        <w:t xml:space="preserve">а возможно в случаях, предусмотренных </w:t>
      </w:r>
      <w:r w:rsidR="004968DA">
        <w:rPr>
          <w:sz w:val="24"/>
          <w:szCs w:val="24"/>
        </w:rPr>
        <w:t>законодательством Российской Федерации, а так же в случаях:</w:t>
      </w:r>
    </w:p>
    <w:p w:rsidR="004968DA" w:rsidRPr="004968DA" w:rsidRDefault="004968DA" w:rsidP="004968DA">
      <w:pPr>
        <w:ind w:firstLine="567"/>
        <w:contextualSpacing/>
        <w:jc w:val="both"/>
        <w:rPr>
          <w:sz w:val="24"/>
          <w:szCs w:val="24"/>
        </w:rPr>
      </w:pPr>
      <w:r w:rsidRPr="00AB7592">
        <w:rPr>
          <w:sz w:val="24"/>
          <w:szCs w:val="24"/>
        </w:rPr>
        <w:lastRenderedPageBreak/>
        <w:t>9.2</w:t>
      </w:r>
      <w:r>
        <w:rPr>
          <w:sz w:val="24"/>
          <w:szCs w:val="24"/>
        </w:rPr>
        <w:t xml:space="preserve">.1. </w:t>
      </w:r>
      <w:r w:rsidRPr="004968DA">
        <w:rPr>
          <w:sz w:val="24"/>
          <w:szCs w:val="24"/>
        </w:rPr>
        <w:t>Снижения цены Договора без изменения предусмотренных Договором работ или услуг, качества выполняемой работы, оказываемой услуги и иных условий Договора.</w:t>
      </w:r>
    </w:p>
    <w:p w:rsidR="00157D21" w:rsidRPr="00AB7592" w:rsidRDefault="004968DA" w:rsidP="004968DA">
      <w:pPr>
        <w:ind w:firstLine="567"/>
        <w:contextualSpacing/>
        <w:jc w:val="both"/>
        <w:rPr>
          <w:sz w:val="24"/>
          <w:szCs w:val="24"/>
        </w:rPr>
      </w:pPr>
      <w:r w:rsidRPr="00AB7592">
        <w:rPr>
          <w:sz w:val="24"/>
          <w:szCs w:val="24"/>
        </w:rPr>
        <w:t>9.2</w:t>
      </w:r>
      <w:r>
        <w:rPr>
          <w:sz w:val="24"/>
          <w:szCs w:val="24"/>
        </w:rPr>
        <w:t>.2.</w:t>
      </w:r>
      <w:r w:rsidRPr="004968DA">
        <w:rPr>
          <w:sz w:val="24"/>
          <w:szCs w:val="24"/>
        </w:rPr>
        <w:t xml:space="preserve">Изменения цены Договора пропорционально  дополнительному </w:t>
      </w:r>
      <w:r w:rsidR="00024880">
        <w:rPr>
          <w:sz w:val="24"/>
          <w:szCs w:val="24"/>
        </w:rPr>
        <w:t>количеству</w:t>
      </w:r>
      <w:r w:rsidRPr="004968DA">
        <w:rPr>
          <w:sz w:val="24"/>
          <w:szCs w:val="24"/>
        </w:rPr>
        <w:t xml:space="preserve"> </w:t>
      </w:r>
      <w:r>
        <w:rPr>
          <w:sz w:val="24"/>
          <w:szCs w:val="24"/>
        </w:rPr>
        <w:t>товара</w:t>
      </w:r>
      <w:r w:rsidRPr="004968DA">
        <w:rPr>
          <w:sz w:val="24"/>
          <w:szCs w:val="24"/>
        </w:rPr>
        <w:t xml:space="preserve"> исходя из установленной в Договоре цены</w:t>
      </w:r>
      <w:r w:rsidR="00024880">
        <w:rPr>
          <w:sz w:val="24"/>
          <w:szCs w:val="24"/>
        </w:rPr>
        <w:t xml:space="preserve"> товара</w:t>
      </w:r>
      <w:r w:rsidRPr="004968DA">
        <w:rPr>
          <w:sz w:val="24"/>
          <w:szCs w:val="24"/>
        </w:rPr>
        <w:t xml:space="preserve">, но не более чем на 10% цены Договора при увеличении или уменьшении  </w:t>
      </w:r>
      <w:proofErr w:type="gramStart"/>
      <w:r w:rsidRPr="004968DA">
        <w:rPr>
          <w:sz w:val="24"/>
          <w:szCs w:val="24"/>
        </w:rPr>
        <w:t>предусмотренных</w:t>
      </w:r>
      <w:proofErr w:type="gramEnd"/>
      <w:r w:rsidRPr="004968DA">
        <w:rPr>
          <w:sz w:val="24"/>
          <w:szCs w:val="24"/>
        </w:rPr>
        <w:t xml:space="preserve"> Договором</w:t>
      </w:r>
      <w:r w:rsidR="00024880">
        <w:rPr>
          <w:sz w:val="24"/>
          <w:szCs w:val="24"/>
        </w:rPr>
        <w:t xml:space="preserve"> количества товара</w:t>
      </w:r>
      <w:r w:rsidRPr="004968DA">
        <w:rPr>
          <w:sz w:val="24"/>
          <w:szCs w:val="24"/>
        </w:rPr>
        <w:t xml:space="preserve"> не более чем на 10%</w:t>
      </w:r>
      <w:r w:rsidR="00157D21" w:rsidRPr="00AB7592">
        <w:rPr>
          <w:sz w:val="24"/>
          <w:szCs w:val="24"/>
        </w:rPr>
        <w:t>.</w:t>
      </w:r>
    </w:p>
    <w:p w:rsidR="00157D21" w:rsidRPr="00AB7592" w:rsidRDefault="00157D21" w:rsidP="00157D21">
      <w:pPr>
        <w:ind w:firstLine="567"/>
        <w:contextualSpacing/>
        <w:jc w:val="both"/>
        <w:rPr>
          <w:sz w:val="24"/>
          <w:szCs w:val="24"/>
        </w:rPr>
      </w:pPr>
      <w:r w:rsidRPr="00AB7592">
        <w:rPr>
          <w:sz w:val="24"/>
          <w:szCs w:val="24"/>
        </w:rPr>
        <w:t>9.3</w:t>
      </w:r>
      <w:r w:rsidR="004968DA">
        <w:rPr>
          <w:sz w:val="24"/>
          <w:szCs w:val="24"/>
        </w:rPr>
        <w:t>.</w:t>
      </w:r>
      <w:r w:rsidRPr="00AB7592">
        <w:rPr>
          <w:sz w:val="24"/>
          <w:szCs w:val="24"/>
        </w:rPr>
        <w:t xml:space="preserve"> Изменения, вносимые в настоящий </w:t>
      </w:r>
      <w:r w:rsidR="00AB7592" w:rsidRPr="00AB7592">
        <w:rPr>
          <w:sz w:val="24"/>
          <w:szCs w:val="24"/>
        </w:rPr>
        <w:t>Договор</w:t>
      </w:r>
      <w:r w:rsidRPr="00AB7592">
        <w:rPr>
          <w:sz w:val="24"/>
          <w:szCs w:val="24"/>
        </w:rPr>
        <w:t xml:space="preserve">, оформляются в письменном виде дополнительными соглашениями, подписываются Сторонами и являются неотъемлемой частью настоящего </w:t>
      </w:r>
      <w:r w:rsidR="00AB7592" w:rsidRPr="00AB7592">
        <w:rPr>
          <w:sz w:val="24"/>
          <w:szCs w:val="24"/>
        </w:rPr>
        <w:t>Договор</w:t>
      </w:r>
      <w:r w:rsidRPr="00AB7592">
        <w:rPr>
          <w:sz w:val="24"/>
          <w:szCs w:val="24"/>
        </w:rPr>
        <w:t>а.</w:t>
      </w:r>
    </w:p>
    <w:p w:rsidR="00157D21" w:rsidRPr="00AB7592" w:rsidRDefault="00157D21" w:rsidP="00157D21">
      <w:pPr>
        <w:ind w:firstLine="567"/>
        <w:contextualSpacing/>
        <w:jc w:val="both"/>
        <w:rPr>
          <w:sz w:val="24"/>
          <w:szCs w:val="24"/>
        </w:rPr>
      </w:pPr>
      <w:r w:rsidRPr="00AB7592">
        <w:rPr>
          <w:sz w:val="24"/>
          <w:szCs w:val="24"/>
        </w:rPr>
        <w:t>9.4</w:t>
      </w:r>
      <w:r w:rsidR="004968DA">
        <w:rPr>
          <w:sz w:val="24"/>
          <w:szCs w:val="24"/>
        </w:rPr>
        <w:t>.</w:t>
      </w:r>
      <w:r w:rsidRPr="00AB7592">
        <w:rPr>
          <w:sz w:val="24"/>
          <w:szCs w:val="24"/>
        </w:rPr>
        <w:t xml:space="preserve"> Расторжение </w:t>
      </w:r>
      <w:r w:rsidR="00AB7592" w:rsidRPr="00AB7592">
        <w:rPr>
          <w:sz w:val="24"/>
          <w:szCs w:val="24"/>
        </w:rPr>
        <w:t>Договор</w:t>
      </w:r>
      <w:r w:rsidRPr="00AB7592">
        <w:rPr>
          <w:sz w:val="24"/>
          <w:szCs w:val="24"/>
        </w:rPr>
        <w:t xml:space="preserve">а допускается по соглашению Сторон, по решению суда или в связи с односторонним отказом Стороны </w:t>
      </w:r>
      <w:r w:rsidR="00AB7592" w:rsidRPr="00AB7592">
        <w:rPr>
          <w:sz w:val="24"/>
          <w:szCs w:val="24"/>
        </w:rPr>
        <w:t>Договор</w:t>
      </w:r>
      <w:r w:rsidRPr="00AB7592">
        <w:rPr>
          <w:sz w:val="24"/>
          <w:szCs w:val="24"/>
        </w:rPr>
        <w:t xml:space="preserve">а от исполнения </w:t>
      </w:r>
      <w:r w:rsidR="00AB7592" w:rsidRPr="00AB7592">
        <w:rPr>
          <w:sz w:val="24"/>
          <w:szCs w:val="24"/>
        </w:rPr>
        <w:t>Договор</w:t>
      </w:r>
      <w:r w:rsidRPr="00AB7592">
        <w:rPr>
          <w:sz w:val="24"/>
          <w:szCs w:val="24"/>
        </w:rPr>
        <w:t>а в соответствии с гражданским законодательством.</w:t>
      </w:r>
    </w:p>
    <w:p w:rsidR="00157D21" w:rsidRPr="00AB7592" w:rsidRDefault="00157D21" w:rsidP="00157D21">
      <w:pPr>
        <w:ind w:firstLine="567"/>
        <w:contextualSpacing/>
        <w:jc w:val="both"/>
        <w:rPr>
          <w:sz w:val="24"/>
          <w:szCs w:val="24"/>
        </w:rPr>
      </w:pPr>
      <w:r w:rsidRPr="00AB7592">
        <w:rPr>
          <w:sz w:val="24"/>
          <w:szCs w:val="24"/>
        </w:rPr>
        <w:t>9.5</w:t>
      </w:r>
      <w:r w:rsidR="004968DA">
        <w:rPr>
          <w:sz w:val="24"/>
          <w:szCs w:val="24"/>
        </w:rPr>
        <w:t>.</w:t>
      </w:r>
      <w:r w:rsidRPr="00AB7592">
        <w:rPr>
          <w:sz w:val="24"/>
          <w:szCs w:val="24"/>
        </w:rPr>
        <w:t xml:space="preserve"> Заказчик вправе принять решение об одностороннем отказе от исполнения </w:t>
      </w:r>
      <w:r w:rsidR="00AB7592" w:rsidRPr="00AB7592">
        <w:rPr>
          <w:sz w:val="24"/>
          <w:szCs w:val="24"/>
        </w:rPr>
        <w:t>договор</w:t>
      </w:r>
      <w:r w:rsidRPr="00AB7592">
        <w:rPr>
          <w:sz w:val="24"/>
          <w:szCs w:val="24"/>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57D21" w:rsidRPr="00AB7592" w:rsidRDefault="00157D21" w:rsidP="00157D21">
      <w:pPr>
        <w:tabs>
          <w:tab w:val="left" w:pos="7088"/>
        </w:tabs>
        <w:ind w:firstLine="709"/>
        <w:contextualSpacing/>
        <w:jc w:val="both"/>
        <w:rPr>
          <w:sz w:val="24"/>
          <w:szCs w:val="24"/>
        </w:rPr>
      </w:pPr>
    </w:p>
    <w:p w:rsidR="00157D21" w:rsidRPr="00AB7592" w:rsidRDefault="00157D21" w:rsidP="00157D21">
      <w:pPr>
        <w:tabs>
          <w:tab w:val="left" w:pos="284"/>
        </w:tabs>
        <w:ind w:left="360"/>
        <w:contextualSpacing/>
        <w:jc w:val="center"/>
        <w:rPr>
          <w:b/>
          <w:sz w:val="24"/>
          <w:szCs w:val="24"/>
        </w:rPr>
      </w:pPr>
      <w:r w:rsidRPr="00AB7592">
        <w:rPr>
          <w:b/>
          <w:sz w:val="24"/>
          <w:szCs w:val="24"/>
        </w:rPr>
        <w:t>10. ПОРЯДОК РАЗРЕШЕНИЯ СПОРОВ.</w:t>
      </w:r>
    </w:p>
    <w:p w:rsidR="00157D21" w:rsidRPr="00AB7592" w:rsidRDefault="00157D21" w:rsidP="00157D21">
      <w:pPr>
        <w:ind w:firstLine="567"/>
        <w:contextualSpacing/>
        <w:jc w:val="both"/>
        <w:rPr>
          <w:sz w:val="24"/>
          <w:szCs w:val="24"/>
        </w:rPr>
      </w:pPr>
      <w:r w:rsidRPr="00AB7592">
        <w:rPr>
          <w:sz w:val="24"/>
          <w:szCs w:val="24"/>
        </w:rPr>
        <w:t xml:space="preserve">10.1. В случае возникновения споров и разногласий, вытекающих из </w:t>
      </w:r>
      <w:r w:rsidR="00AB7592" w:rsidRPr="00AB7592">
        <w:rPr>
          <w:sz w:val="24"/>
          <w:szCs w:val="24"/>
        </w:rPr>
        <w:t>Договор</w:t>
      </w:r>
      <w:r w:rsidRPr="00AB7592">
        <w:rPr>
          <w:sz w:val="24"/>
          <w:szCs w:val="24"/>
        </w:rPr>
        <w:t>а или связанных с ним, Стороны принимают все меры к их разрешению путем взаимных переговоров.</w:t>
      </w:r>
    </w:p>
    <w:p w:rsidR="00157D21" w:rsidRPr="00AB7592" w:rsidRDefault="00157D21" w:rsidP="00157D21">
      <w:pPr>
        <w:ind w:firstLine="567"/>
        <w:contextualSpacing/>
        <w:jc w:val="both"/>
        <w:rPr>
          <w:sz w:val="24"/>
          <w:szCs w:val="24"/>
        </w:rPr>
      </w:pPr>
      <w:r w:rsidRPr="00AB7592">
        <w:rPr>
          <w:sz w:val="24"/>
          <w:szCs w:val="24"/>
        </w:rPr>
        <w:t>10.2. Если Сторонам не удается разрешить возникшие споры или разногласия путем взаимных переговоров, то такие споры и разногласия будут разрешаться в соответствии с действующим законодательством Российской Федерации.</w:t>
      </w:r>
      <w:r w:rsidRPr="00AB7592">
        <w:rPr>
          <w:sz w:val="24"/>
          <w:szCs w:val="24"/>
        </w:rPr>
        <w:tab/>
      </w:r>
    </w:p>
    <w:p w:rsidR="00157D21" w:rsidRPr="00AB7592" w:rsidRDefault="00157D21" w:rsidP="00157D21">
      <w:pPr>
        <w:tabs>
          <w:tab w:val="left" w:pos="7088"/>
        </w:tabs>
        <w:contextualSpacing/>
        <w:jc w:val="both"/>
        <w:rPr>
          <w:sz w:val="24"/>
          <w:szCs w:val="24"/>
        </w:rPr>
      </w:pPr>
    </w:p>
    <w:p w:rsidR="00157D21" w:rsidRPr="00AB7592" w:rsidRDefault="00157D21" w:rsidP="00157D21">
      <w:pPr>
        <w:tabs>
          <w:tab w:val="left" w:pos="284"/>
        </w:tabs>
        <w:ind w:left="360"/>
        <w:contextualSpacing/>
        <w:jc w:val="center"/>
        <w:rPr>
          <w:b/>
          <w:sz w:val="24"/>
          <w:szCs w:val="24"/>
        </w:rPr>
      </w:pPr>
      <w:r w:rsidRPr="00AB7592">
        <w:rPr>
          <w:b/>
          <w:sz w:val="24"/>
          <w:szCs w:val="24"/>
        </w:rPr>
        <w:t>11. ФОРС-МАЖОРНЫЕ ОБСТОЯТЕЛЬСТВА.</w:t>
      </w:r>
    </w:p>
    <w:p w:rsidR="00157D21" w:rsidRPr="00AB7592" w:rsidRDefault="00157D21" w:rsidP="00157D21">
      <w:pPr>
        <w:ind w:firstLine="567"/>
        <w:contextualSpacing/>
        <w:jc w:val="both"/>
        <w:rPr>
          <w:sz w:val="24"/>
          <w:szCs w:val="24"/>
        </w:rPr>
      </w:pPr>
      <w:r w:rsidRPr="00AB7592">
        <w:rPr>
          <w:sz w:val="24"/>
          <w:szCs w:val="24"/>
        </w:rPr>
        <w:t xml:space="preserve">11.1. Стороны освобождаются от ответственности за неисполнение или ненадлежащее исполнение своих обязательств по настоящему </w:t>
      </w:r>
      <w:r w:rsidR="00AB7592" w:rsidRPr="00AB7592">
        <w:rPr>
          <w:sz w:val="24"/>
          <w:szCs w:val="24"/>
        </w:rPr>
        <w:t>Договор</w:t>
      </w:r>
      <w:r w:rsidRPr="00AB7592">
        <w:rPr>
          <w:sz w:val="24"/>
          <w:szCs w:val="24"/>
        </w:rPr>
        <w:t xml:space="preserve">у в случае действия обстоятельств непреодолимой силы, а также иных обстоятельств, которые независимы от воли Сторон, не могли быть ими предвидены в момент заключения </w:t>
      </w:r>
      <w:r w:rsidR="00AB7592" w:rsidRPr="00AB7592">
        <w:rPr>
          <w:sz w:val="24"/>
          <w:szCs w:val="24"/>
        </w:rPr>
        <w:t>Договор</w:t>
      </w:r>
      <w:r w:rsidRPr="00AB7592">
        <w:rPr>
          <w:sz w:val="24"/>
          <w:szCs w:val="24"/>
        </w:rPr>
        <w:t>а и предотвращены разумными средствами при их наступлении.</w:t>
      </w:r>
    </w:p>
    <w:p w:rsidR="00157D21" w:rsidRPr="00AB7592" w:rsidRDefault="00157D21" w:rsidP="00157D21">
      <w:pPr>
        <w:ind w:firstLine="567"/>
        <w:contextualSpacing/>
        <w:jc w:val="both"/>
        <w:rPr>
          <w:sz w:val="24"/>
          <w:szCs w:val="24"/>
        </w:rPr>
      </w:pPr>
      <w:r w:rsidRPr="00AB7592">
        <w:rPr>
          <w:sz w:val="24"/>
          <w:szCs w:val="24"/>
        </w:rPr>
        <w:t xml:space="preserve">11.2. К обстоятельствам, указанным в п. 11.1. </w:t>
      </w:r>
      <w:r w:rsidR="00AB7592" w:rsidRPr="00AB7592">
        <w:rPr>
          <w:sz w:val="24"/>
          <w:szCs w:val="24"/>
        </w:rPr>
        <w:t>Договор</w:t>
      </w:r>
      <w:r w:rsidRPr="00AB7592">
        <w:rPr>
          <w:sz w:val="24"/>
          <w:szCs w:val="24"/>
        </w:rPr>
        <w:t xml:space="preserve">а, относятся: война и военные действия, восстание, эпидемии, землетрясения, наводнения, акты органов власти, непосредственно затрагивающие предмет настоящего </w:t>
      </w:r>
      <w:r w:rsidR="00AB7592" w:rsidRPr="00AB7592">
        <w:rPr>
          <w:sz w:val="24"/>
          <w:szCs w:val="24"/>
        </w:rPr>
        <w:t>Договор</w:t>
      </w:r>
      <w:r w:rsidRPr="00AB7592">
        <w:rPr>
          <w:sz w:val="24"/>
          <w:szCs w:val="24"/>
        </w:rPr>
        <w:t>а, и иные события, которые компетентный арбитражный суд признает и объявит случаями непреодолимой силы.</w:t>
      </w:r>
    </w:p>
    <w:p w:rsidR="00157D21" w:rsidRPr="00AB7592" w:rsidRDefault="00157D21" w:rsidP="00157D21">
      <w:pPr>
        <w:ind w:firstLine="567"/>
        <w:contextualSpacing/>
        <w:jc w:val="both"/>
        <w:rPr>
          <w:sz w:val="24"/>
          <w:szCs w:val="24"/>
        </w:rPr>
      </w:pPr>
      <w:r w:rsidRPr="00AB7592">
        <w:rPr>
          <w:sz w:val="24"/>
          <w:szCs w:val="24"/>
        </w:rPr>
        <w:t>11.3.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соответствующего обстоятельства, она лишается права ссылаться на него, разве что само такое обстоятельство препятствовало отправлению такого сообщения.</w:t>
      </w:r>
    </w:p>
    <w:p w:rsidR="00157D21" w:rsidRPr="00AB7592" w:rsidRDefault="00157D21" w:rsidP="00157D21">
      <w:pPr>
        <w:ind w:firstLine="567"/>
        <w:contextualSpacing/>
        <w:jc w:val="both"/>
        <w:rPr>
          <w:sz w:val="24"/>
          <w:szCs w:val="24"/>
        </w:rPr>
      </w:pPr>
      <w:r w:rsidRPr="00AB7592">
        <w:rPr>
          <w:sz w:val="24"/>
          <w:szCs w:val="24"/>
        </w:rPr>
        <w:t xml:space="preserve">11.4. Наступление обстоятельств, предусмотренных п. 11.2. настоящего </w:t>
      </w:r>
      <w:r w:rsidR="00AB7592" w:rsidRPr="00AB7592">
        <w:rPr>
          <w:sz w:val="24"/>
          <w:szCs w:val="24"/>
        </w:rPr>
        <w:t>Договор</w:t>
      </w:r>
      <w:r w:rsidRPr="00AB7592">
        <w:rPr>
          <w:sz w:val="24"/>
          <w:szCs w:val="24"/>
        </w:rPr>
        <w:t xml:space="preserve">а, при условии соблюдения требований п.11.3. настоящего </w:t>
      </w:r>
      <w:r w:rsidR="00AB7592" w:rsidRPr="00AB7592">
        <w:rPr>
          <w:sz w:val="24"/>
          <w:szCs w:val="24"/>
        </w:rPr>
        <w:t>Договор</w:t>
      </w:r>
      <w:r w:rsidRPr="00AB7592">
        <w:rPr>
          <w:sz w:val="24"/>
          <w:szCs w:val="24"/>
        </w:rPr>
        <w:t xml:space="preserve">а, продлевает срок исполнения </w:t>
      </w:r>
      <w:r w:rsidR="00AB7592" w:rsidRPr="00AB7592">
        <w:rPr>
          <w:sz w:val="24"/>
          <w:szCs w:val="24"/>
        </w:rPr>
        <w:t>договор</w:t>
      </w:r>
      <w:r w:rsidRPr="00AB7592">
        <w:rPr>
          <w:sz w:val="24"/>
          <w:szCs w:val="24"/>
        </w:rPr>
        <w:t>ных обязательств на период, который в целом соответствует сроку действия наступившего обстоятельства и разумному сроку для его устранения.</w:t>
      </w:r>
    </w:p>
    <w:p w:rsidR="00157D21" w:rsidRPr="00AB7592" w:rsidRDefault="00157D21" w:rsidP="00157D21">
      <w:pPr>
        <w:tabs>
          <w:tab w:val="left" w:pos="7088"/>
        </w:tabs>
        <w:ind w:firstLine="567"/>
        <w:contextualSpacing/>
        <w:jc w:val="center"/>
        <w:rPr>
          <w:sz w:val="24"/>
          <w:szCs w:val="24"/>
        </w:rPr>
      </w:pPr>
    </w:p>
    <w:p w:rsidR="00157D21" w:rsidRPr="00AB7592" w:rsidRDefault="00157D21" w:rsidP="00157D21">
      <w:pPr>
        <w:tabs>
          <w:tab w:val="left" w:pos="284"/>
        </w:tabs>
        <w:ind w:left="360"/>
        <w:contextualSpacing/>
        <w:jc w:val="center"/>
        <w:rPr>
          <w:b/>
          <w:sz w:val="24"/>
          <w:szCs w:val="24"/>
        </w:rPr>
      </w:pPr>
      <w:r w:rsidRPr="00AB7592">
        <w:rPr>
          <w:b/>
          <w:sz w:val="24"/>
          <w:szCs w:val="24"/>
        </w:rPr>
        <w:t>12. ПРОЧИЕ УСЛОВИЯ.</w:t>
      </w:r>
    </w:p>
    <w:p w:rsidR="00157D21" w:rsidRPr="00AB7592" w:rsidRDefault="00157D21" w:rsidP="00157D21">
      <w:pPr>
        <w:tabs>
          <w:tab w:val="left" w:pos="1276"/>
        </w:tabs>
        <w:ind w:firstLine="567"/>
        <w:contextualSpacing/>
        <w:jc w:val="both"/>
        <w:rPr>
          <w:sz w:val="24"/>
          <w:szCs w:val="24"/>
        </w:rPr>
      </w:pPr>
      <w:r w:rsidRPr="00AB7592">
        <w:rPr>
          <w:sz w:val="24"/>
          <w:szCs w:val="24"/>
        </w:rPr>
        <w:t xml:space="preserve">12.1.Все изменения и дополнения к настоящему </w:t>
      </w:r>
      <w:r w:rsidR="00AB7592" w:rsidRPr="00AB7592">
        <w:rPr>
          <w:sz w:val="24"/>
          <w:szCs w:val="24"/>
        </w:rPr>
        <w:t>Договор</w:t>
      </w:r>
      <w:r w:rsidRPr="00AB7592">
        <w:rPr>
          <w:sz w:val="24"/>
          <w:szCs w:val="24"/>
        </w:rPr>
        <w:t>у действительны, если совершены в письменной форме и подписаны сторонами.</w:t>
      </w:r>
    </w:p>
    <w:p w:rsidR="00157D21" w:rsidRPr="00AB7592" w:rsidRDefault="00157D21" w:rsidP="00157D21">
      <w:pPr>
        <w:ind w:firstLine="567"/>
        <w:contextualSpacing/>
        <w:jc w:val="both"/>
        <w:rPr>
          <w:sz w:val="24"/>
          <w:szCs w:val="24"/>
        </w:rPr>
      </w:pPr>
      <w:r w:rsidRPr="00AB7592">
        <w:rPr>
          <w:sz w:val="24"/>
          <w:szCs w:val="24"/>
        </w:rPr>
        <w:t xml:space="preserve">12.2 Настоящий </w:t>
      </w:r>
      <w:r w:rsidR="00AB7592" w:rsidRPr="00AB7592">
        <w:rPr>
          <w:sz w:val="24"/>
          <w:szCs w:val="24"/>
        </w:rPr>
        <w:t>Договор</w:t>
      </w:r>
      <w:r w:rsidRPr="00AB7592">
        <w:rPr>
          <w:sz w:val="24"/>
          <w:szCs w:val="24"/>
        </w:rPr>
        <w:t xml:space="preserve"> подписан сторонами усиленными цифровыми подписями и заключен в форме электронного документа.</w:t>
      </w:r>
    </w:p>
    <w:p w:rsidR="00157D21" w:rsidRPr="00AB7592" w:rsidRDefault="00157D21" w:rsidP="00157D21">
      <w:pPr>
        <w:ind w:firstLine="539"/>
        <w:jc w:val="both"/>
        <w:rPr>
          <w:color w:val="000000"/>
          <w:sz w:val="24"/>
          <w:szCs w:val="24"/>
        </w:rPr>
      </w:pPr>
    </w:p>
    <w:p w:rsidR="00157D21" w:rsidRPr="00AB7592" w:rsidRDefault="00157D21" w:rsidP="00157D21">
      <w:pPr>
        <w:ind w:firstLine="539"/>
        <w:jc w:val="center"/>
        <w:rPr>
          <w:sz w:val="24"/>
          <w:szCs w:val="24"/>
        </w:rPr>
      </w:pPr>
      <w:r w:rsidRPr="00AB7592">
        <w:rPr>
          <w:b/>
          <w:bCs/>
          <w:sz w:val="24"/>
          <w:szCs w:val="24"/>
        </w:rPr>
        <w:t>13. АДРЕСА И РЕКВИЗИТЫ СТОРОН</w:t>
      </w:r>
    </w:p>
    <w:p w:rsidR="00157D21" w:rsidRPr="00AB7592" w:rsidRDefault="00157D21" w:rsidP="00157D21">
      <w:pPr>
        <w:ind w:firstLine="53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4747"/>
      </w:tblGrid>
      <w:tr w:rsidR="00157D21" w:rsidRPr="00AB7592" w:rsidTr="001E3F80">
        <w:tc>
          <w:tcPr>
            <w:tcW w:w="4998" w:type="dxa"/>
          </w:tcPr>
          <w:p w:rsidR="00157D21" w:rsidRPr="00AB7592" w:rsidRDefault="00157D21" w:rsidP="001E3F80">
            <w:pPr>
              <w:suppressAutoHyphens/>
              <w:jc w:val="both"/>
              <w:rPr>
                <w:rFonts w:eastAsia="Arial"/>
                <w:b/>
                <w:sz w:val="24"/>
                <w:szCs w:val="24"/>
                <w:lang w:eastAsia="zh-CN"/>
              </w:rPr>
            </w:pPr>
            <w:r w:rsidRPr="00AB7592">
              <w:rPr>
                <w:rFonts w:eastAsia="Arial"/>
                <w:b/>
                <w:sz w:val="24"/>
                <w:szCs w:val="24"/>
                <w:lang w:eastAsia="zh-CN"/>
              </w:rPr>
              <w:t>Заказчик:</w:t>
            </w:r>
          </w:p>
          <w:p w:rsidR="00157D21" w:rsidRPr="00D8655A" w:rsidRDefault="00024880" w:rsidP="00024880">
            <w:pPr>
              <w:rPr>
                <w:sz w:val="24"/>
                <w:szCs w:val="24"/>
              </w:rPr>
            </w:pPr>
            <w:r w:rsidRPr="00D8655A">
              <w:rPr>
                <w:sz w:val="24"/>
                <w:szCs w:val="24"/>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r w:rsidR="00157D21" w:rsidRPr="00D8655A">
              <w:rPr>
                <w:sz w:val="24"/>
                <w:szCs w:val="24"/>
              </w:rPr>
              <w:t xml:space="preserve"> </w:t>
            </w:r>
          </w:p>
          <w:p w:rsidR="00157D21" w:rsidRPr="00D8655A" w:rsidRDefault="00157D21" w:rsidP="001E3F80">
            <w:pPr>
              <w:jc w:val="both"/>
              <w:rPr>
                <w:sz w:val="24"/>
                <w:szCs w:val="24"/>
              </w:rPr>
            </w:pPr>
            <w:r w:rsidRPr="00D8655A">
              <w:rPr>
                <w:b/>
                <w:bCs/>
                <w:sz w:val="24"/>
                <w:szCs w:val="24"/>
              </w:rPr>
              <w:t xml:space="preserve">Адрес: </w:t>
            </w:r>
            <w:r w:rsidRPr="00D8655A">
              <w:rPr>
                <w:sz w:val="24"/>
                <w:szCs w:val="24"/>
              </w:rPr>
              <w:t>452260, Республика Башкортостан,</w:t>
            </w:r>
          </w:p>
          <w:p w:rsidR="00157D21" w:rsidRPr="00D8655A" w:rsidRDefault="00157D21" w:rsidP="001E3F80">
            <w:pPr>
              <w:jc w:val="both"/>
              <w:rPr>
                <w:sz w:val="24"/>
                <w:szCs w:val="24"/>
              </w:rPr>
            </w:pPr>
            <w:r w:rsidRPr="00D8655A">
              <w:rPr>
                <w:sz w:val="24"/>
                <w:szCs w:val="24"/>
              </w:rPr>
              <w:t>Илишевский район, с. Верхнеяркеево,</w:t>
            </w:r>
          </w:p>
          <w:p w:rsidR="00157D21" w:rsidRPr="00D8655A" w:rsidRDefault="00D8655A" w:rsidP="001E3F80">
            <w:pPr>
              <w:jc w:val="both"/>
              <w:rPr>
                <w:sz w:val="24"/>
                <w:szCs w:val="24"/>
              </w:rPr>
            </w:pPr>
            <w:r w:rsidRPr="00D8655A">
              <w:rPr>
                <w:sz w:val="24"/>
                <w:szCs w:val="24"/>
              </w:rPr>
              <w:t>Советская, д. 18</w:t>
            </w:r>
            <w:r w:rsidR="00024880" w:rsidRPr="00D8655A">
              <w:rPr>
                <w:sz w:val="24"/>
                <w:szCs w:val="24"/>
              </w:rPr>
              <w:t>.</w:t>
            </w:r>
          </w:p>
          <w:p w:rsidR="00157D21" w:rsidRPr="00D8655A" w:rsidRDefault="00157D21" w:rsidP="001E3F80">
            <w:pPr>
              <w:jc w:val="both"/>
              <w:rPr>
                <w:sz w:val="24"/>
                <w:szCs w:val="24"/>
              </w:rPr>
            </w:pPr>
            <w:r w:rsidRPr="00D8655A">
              <w:rPr>
                <w:b/>
                <w:sz w:val="24"/>
                <w:szCs w:val="24"/>
              </w:rPr>
              <w:t xml:space="preserve">Тел: </w:t>
            </w:r>
            <w:r w:rsidRPr="00D8655A">
              <w:rPr>
                <w:sz w:val="24"/>
                <w:szCs w:val="24"/>
              </w:rPr>
              <w:t>7 (34762) 5-35-18</w:t>
            </w:r>
          </w:p>
          <w:p w:rsidR="00157D21" w:rsidRPr="00D8655A" w:rsidRDefault="00157D21" w:rsidP="001E3F80">
            <w:pPr>
              <w:jc w:val="both"/>
              <w:rPr>
                <w:b/>
                <w:bCs/>
                <w:sz w:val="24"/>
                <w:szCs w:val="24"/>
              </w:rPr>
            </w:pPr>
            <w:r w:rsidRPr="00D8655A">
              <w:rPr>
                <w:b/>
                <w:bCs/>
                <w:sz w:val="24"/>
                <w:szCs w:val="24"/>
              </w:rPr>
              <w:t>Банковские реквизиты:</w:t>
            </w:r>
          </w:p>
          <w:p w:rsidR="00157D21" w:rsidRPr="00D8655A" w:rsidRDefault="00157D21" w:rsidP="001E3F80">
            <w:pPr>
              <w:jc w:val="both"/>
              <w:rPr>
                <w:bCs/>
                <w:sz w:val="24"/>
                <w:szCs w:val="24"/>
              </w:rPr>
            </w:pPr>
            <w:r w:rsidRPr="00D8655A">
              <w:rPr>
                <w:bCs/>
                <w:sz w:val="24"/>
                <w:szCs w:val="24"/>
              </w:rPr>
              <w:t>ИНН 02250</w:t>
            </w:r>
            <w:r w:rsidR="00024880" w:rsidRPr="00D8655A">
              <w:rPr>
                <w:bCs/>
                <w:sz w:val="24"/>
                <w:szCs w:val="24"/>
              </w:rPr>
              <w:t>03949</w:t>
            </w:r>
          </w:p>
          <w:p w:rsidR="00157D21" w:rsidRPr="00D8655A" w:rsidRDefault="00157D21" w:rsidP="001E3F80">
            <w:pPr>
              <w:jc w:val="both"/>
              <w:rPr>
                <w:bCs/>
                <w:sz w:val="24"/>
                <w:szCs w:val="24"/>
              </w:rPr>
            </w:pPr>
            <w:r w:rsidRPr="00D8655A">
              <w:rPr>
                <w:bCs/>
                <w:sz w:val="24"/>
                <w:szCs w:val="24"/>
              </w:rPr>
              <w:t>КПП 022501001</w:t>
            </w:r>
          </w:p>
          <w:p w:rsidR="00157D21" w:rsidRPr="00D8655A" w:rsidRDefault="00157D21" w:rsidP="001E3F80">
            <w:pPr>
              <w:jc w:val="both"/>
              <w:rPr>
                <w:bCs/>
                <w:sz w:val="24"/>
                <w:szCs w:val="24"/>
              </w:rPr>
            </w:pPr>
            <w:r w:rsidRPr="00D8655A">
              <w:rPr>
                <w:bCs/>
                <w:sz w:val="24"/>
                <w:szCs w:val="24"/>
              </w:rPr>
              <w:t>ОГРН</w:t>
            </w:r>
            <w:r w:rsidR="00024880" w:rsidRPr="00D8655A">
              <w:rPr>
                <w:bCs/>
                <w:sz w:val="24"/>
                <w:szCs w:val="24"/>
              </w:rPr>
              <w:t>1020201758070</w:t>
            </w:r>
          </w:p>
          <w:p w:rsidR="00024880" w:rsidRPr="00D8655A" w:rsidRDefault="00024880" w:rsidP="00024880">
            <w:pPr>
              <w:jc w:val="both"/>
              <w:rPr>
                <w:bCs/>
                <w:sz w:val="24"/>
                <w:szCs w:val="24"/>
              </w:rPr>
            </w:pPr>
            <w:proofErr w:type="gramStart"/>
            <w:r w:rsidRPr="00D8655A">
              <w:rPr>
                <w:bCs/>
                <w:sz w:val="24"/>
                <w:szCs w:val="24"/>
              </w:rPr>
              <w:t>р</w:t>
            </w:r>
            <w:proofErr w:type="gramEnd"/>
            <w:r w:rsidRPr="00D8655A">
              <w:rPr>
                <w:bCs/>
                <w:sz w:val="24"/>
                <w:szCs w:val="24"/>
              </w:rPr>
              <w:t>/</w:t>
            </w:r>
            <w:proofErr w:type="spellStart"/>
            <w:r w:rsidRPr="00D8655A">
              <w:rPr>
                <w:bCs/>
                <w:sz w:val="24"/>
                <w:szCs w:val="24"/>
              </w:rPr>
              <w:t>сч</w:t>
            </w:r>
            <w:proofErr w:type="spellEnd"/>
            <w:r w:rsidRPr="00D8655A">
              <w:rPr>
                <w:bCs/>
                <w:sz w:val="24"/>
                <w:szCs w:val="24"/>
              </w:rPr>
              <w:t xml:space="preserve">  40701810400343000001 </w:t>
            </w:r>
          </w:p>
          <w:p w:rsidR="00024880" w:rsidRPr="00D8655A" w:rsidRDefault="00024880" w:rsidP="00024880">
            <w:pPr>
              <w:jc w:val="both"/>
              <w:rPr>
                <w:bCs/>
                <w:sz w:val="24"/>
                <w:szCs w:val="24"/>
              </w:rPr>
            </w:pPr>
            <w:r w:rsidRPr="00D8655A">
              <w:rPr>
                <w:bCs/>
                <w:sz w:val="24"/>
                <w:szCs w:val="24"/>
              </w:rPr>
              <w:t>л/с 30123000050</w:t>
            </w:r>
          </w:p>
          <w:p w:rsidR="00024880" w:rsidRPr="00D8655A" w:rsidRDefault="00024880" w:rsidP="00024880">
            <w:pPr>
              <w:jc w:val="both"/>
              <w:rPr>
                <w:bCs/>
                <w:sz w:val="24"/>
                <w:szCs w:val="24"/>
              </w:rPr>
            </w:pPr>
            <w:r w:rsidRPr="00D8655A">
              <w:rPr>
                <w:bCs/>
                <w:sz w:val="24"/>
                <w:szCs w:val="24"/>
              </w:rPr>
              <w:t xml:space="preserve">в Филиал ПАО «Банк </w:t>
            </w:r>
            <w:proofErr w:type="spellStart"/>
            <w:r w:rsidRPr="00D8655A">
              <w:rPr>
                <w:bCs/>
                <w:sz w:val="24"/>
                <w:szCs w:val="24"/>
              </w:rPr>
              <w:t>Уралсиб</w:t>
            </w:r>
            <w:proofErr w:type="spellEnd"/>
            <w:r w:rsidRPr="00D8655A">
              <w:rPr>
                <w:bCs/>
                <w:sz w:val="24"/>
                <w:szCs w:val="24"/>
              </w:rPr>
              <w:t xml:space="preserve">» </w:t>
            </w:r>
            <w:proofErr w:type="spellStart"/>
            <w:r w:rsidRPr="00D8655A">
              <w:rPr>
                <w:bCs/>
                <w:sz w:val="24"/>
                <w:szCs w:val="24"/>
              </w:rPr>
              <w:t>г.Уфа</w:t>
            </w:r>
            <w:proofErr w:type="spellEnd"/>
            <w:r w:rsidRPr="00D8655A">
              <w:rPr>
                <w:bCs/>
                <w:sz w:val="24"/>
                <w:szCs w:val="24"/>
              </w:rPr>
              <w:t xml:space="preserve"> </w:t>
            </w:r>
          </w:p>
          <w:p w:rsidR="00157D21" w:rsidRPr="00D8655A" w:rsidRDefault="00024880" w:rsidP="00024880">
            <w:pPr>
              <w:jc w:val="both"/>
              <w:rPr>
                <w:bCs/>
                <w:sz w:val="24"/>
                <w:szCs w:val="24"/>
              </w:rPr>
            </w:pPr>
            <w:r w:rsidRPr="00D8655A">
              <w:rPr>
                <w:bCs/>
                <w:sz w:val="24"/>
                <w:szCs w:val="24"/>
              </w:rPr>
              <w:t>БИК 048073770</w:t>
            </w:r>
          </w:p>
          <w:p w:rsidR="00157D21" w:rsidRPr="00D8655A" w:rsidRDefault="00157D21" w:rsidP="001E3F80">
            <w:pPr>
              <w:jc w:val="both"/>
              <w:rPr>
                <w:rFonts w:eastAsia="Arial"/>
                <w:sz w:val="24"/>
                <w:szCs w:val="24"/>
                <w:lang w:eastAsia="zh-CN"/>
              </w:rPr>
            </w:pPr>
          </w:p>
          <w:p w:rsidR="00157D21" w:rsidRPr="00D8655A" w:rsidRDefault="00024880" w:rsidP="001E3F80">
            <w:pPr>
              <w:framePr w:hSpace="180" w:wrap="around" w:vAnchor="text" w:hAnchor="margin" w:x="-34" w:y="320"/>
              <w:jc w:val="both"/>
              <w:rPr>
                <w:sz w:val="24"/>
                <w:szCs w:val="24"/>
              </w:rPr>
            </w:pPr>
            <w:r w:rsidRPr="00D8655A">
              <w:rPr>
                <w:sz w:val="24"/>
                <w:szCs w:val="24"/>
              </w:rPr>
              <w:t>Директор</w:t>
            </w:r>
          </w:p>
          <w:p w:rsidR="00157D21" w:rsidRPr="00D8655A" w:rsidRDefault="00157D21" w:rsidP="001E3F80">
            <w:pPr>
              <w:framePr w:hSpace="180" w:wrap="around" w:vAnchor="text" w:hAnchor="margin" w:x="-34" w:y="320"/>
              <w:suppressAutoHyphens/>
              <w:jc w:val="both"/>
              <w:rPr>
                <w:rFonts w:eastAsia="Arial"/>
                <w:sz w:val="24"/>
                <w:szCs w:val="24"/>
                <w:lang w:eastAsia="zh-CN"/>
              </w:rPr>
            </w:pPr>
          </w:p>
          <w:p w:rsidR="00157D21" w:rsidRPr="00D8655A" w:rsidRDefault="00157D21" w:rsidP="001E3F80">
            <w:pPr>
              <w:framePr w:hSpace="180" w:wrap="around" w:vAnchor="text" w:hAnchor="margin" w:x="-34" w:y="320"/>
              <w:suppressAutoHyphens/>
              <w:jc w:val="both"/>
              <w:rPr>
                <w:rFonts w:eastAsia="Arial"/>
                <w:sz w:val="24"/>
                <w:szCs w:val="24"/>
                <w:lang w:eastAsia="zh-CN"/>
              </w:rPr>
            </w:pPr>
            <w:r w:rsidRPr="00D8655A">
              <w:rPr>
                <w:rFonts w:eastAsia="Arial"/>
                <w:sz w:val="24"/>
                <w:szCs w:val="24"/>
                <w:lang w:eastAsia="zh-CN"/>
              </w:rPr>
              <w:t>__________________ /</w:t>
            </w:r>
            <w:r w:rsidR="00D8655A" w:rsidRPr="00D8655A">
              <w:rPr>
                <w:rFonts w:eastAsia="Arial"/>
                <w:sz w:val="24"/>
                <w:szCs w:val="24"/>
                <w:lang w:eastAsia="zh-CN"/>
              </w:rPr>
              <w:t xml:space="preserve">И.Г. </w:t>
            </w:r>
            <w:proofErr w:type="spellStart"/>
            <w:r w:rsidR="00D8655A" w:rsidRPr="00D8655A">
              <w:rPr>
                <w:rFonts w:eastAsia="Arial"/>
                <w:sz w:val="24"/>
                <w:szCs w:val="24"/>
                <w:lang w:eastAsia="zh-CN"/>
              </w:rPr>
              <w:t>Фасхиева</w:t>
            </w:r>
            <w:proofErr w:type="spellEnd"/>
            <w:r w:rsidRPr="00D8655A">
              <w:rPr>
                <w:rFonts w:eastAsia="Arial"/>
                <w:sz w:val="24"/>
                <w:szCs w:val="24"/>
                <w:lang w:eastAsia="zh-CN"/>
              </w:rPr>
              <w:t>/</w:t>
            </w:r>
          </w:p>
          <w:p w:rsidR="00157D21" w:rsidRPr="00AB7592" w:rsidRDefault="00157D21" w:rsidP="001E3F80">
            <w:pPr>
              <w:framePr w:hSpace="180" w:wrap="around" w:vAnchor="text" w:hAnchor="margin" w:x="-34" w:y="320"/>
              <w:ind w:firstLine="709"/>
              <w:rPr>
                <w:sz w:val="24"/>
                <w:szCs w:val="24"/>
              </w:rPr>
            </w:pPr>
            <w:r w:rsidRPr="00D8655A">
              <w:rPr>
                <w:rFonts w:eastAsia="Arial"/>
                <w:sz w:val="24"/>
                <w:szCs w:val="24"/>
                <w:lang w:eastAsia="zh-CN"/>
              </w:rPr>
              <w:t>М.П.</w:t>
            </w:r>
          </w:p>
          <w:p w:rsidR="00157D21" w:rsidRPr="00AB7592" w:rsidRDefault="00157D21" w:rsidP="001E3F80">
            <w:pPr>
              <w:framePr w:hSpace="180" w:wrap="around" w:vAnchor="text" w:hAnchor="margin" w:x="-34" w:y="320"/>
              <w:rPr>
                <w:color w:val="000000"/>
                <w:sz w:val="24"/>
                <w:szCs w:val="24"/>
              </w:rPr>
            </w:pPr>
          </w:p>
        </w:tc>
        <w:tc>
          <w:tcPr>
            <w:tcW w:w="4999" w:type="dxa"/>
          </w:tcPr>
          <w:p w:rsidR="00157D21" w:rsidRPr="00AB7592" w:rsidRDefault="00157D21" w:rsidP="001E3F80">
            <w:pPr>
              <w:rPr>
                <w:b/>
                <w:snapToGrid w:val="0"/>
                <w:sz w:val="24"/>
                <w:szCs w:val="24"/>
              </w:rPr>
            </w:pPr>
            <w:r w:rsidRPr="00AB7592">
              <w:rPr>
                <w:b/>
                <w:sz w:val="24"/>
                <w:szCs w:val="24"/>
              </w:rPr>
              <w:t>Поставщик</w:t>
            </w:r>
            <w:r w:rsidRPr="00AB7592">
              <w:rPr>
                <w:b/>
                <w:snapToGrid w:val="0"/>
                <w:sz w:val="24"/>
                <w:szCs w:val="24"/>
              </w:rPr>
              <w:t>:</w:t>
            </w:r>
          </w:p>
          <w:p w:rsidR="00157D21" w:rsidRPr="00AB7592" w:rsidRDefault="00157D21" w:rsidP="001E3F80">
            <w:pPr>
              <w:jc w:val="both"/>
              <w:rPr>
                <w:color w:val="000000"/>
                <w:sz w:val="24"/>
                <w:szCs w:val="24"/>
              </w:rPr>
            </w:pPr>
          </w:p>
        </w:tc>
      </w:tr>
    </w:tbl>
    <w:p w:rsidR="00157D21" w:rsidRPr="00AB7592" w:rsidRDefault="00157D21" w:rsidP="00157D21">
      <w:pPr>
        <w:ind w:firstLine="539"/>
        <w:jc w:val="both"/>
        <w:rPr>
          <w:color w:val="000000"/>
          <w:sz w:val="24"/>
          <w:szCs w:val="24"/>
        </w:rPr>
      </w:pPr>
    </w:p>
    <w:p w:rsidR="00157D21" w:rsidRPr="00AB7592" w:rsidRDefault="00157D21" w:rsidP="00157D21">
      <w:pPr>
        <w:ind w:firstLine="539"/>
        <w:jc w:val="right"/>
        <w:rPr>
          <w:sz w:val="24"/>
          <w:szCs w:val="24"/>
        </w:rPr>
      </w:pPr>
    </w:p>
    <w:p w:rsidR="00157D21" w:rsidRPr="00AB7592" w:rsidRDefault="00157D21" w:rsidP="00157D21">
      <w:r w:rsidRPr="00AB7592">
        <w:rPr>
          <w:sz w:val="24"/>
          <w:szCs w:val="24"/>
        </w:rPr>
        <w:br w:type="page"/>
      </w:r>
    </w:p>
    <w:p w:rsidR="00157D21" w:rsidRPr="00AB7592" w:rsidRDefault="00157D21" w:rsidP="00157D21">
      <w:pPr>
        <w:ind w:firstLine="539"/>
        <w:jc w:val="right"/>
        <w:rPr>
          <w:sz w:val="24"/>
          <w:szCs w:val="24"/>
        </w:rPr>
      </w:pPr>
    </w:p>
    <w:p w:rsidR="00157D21" w:rsidRPr="00AB7592" w:rsidRDefault="00157D21" w:rsidP="00157D21">
      <w:pPr>
        <w:ind w:firstLine="539"/>
        <w:jc w:val="right"/>
        <w:rPr>
          <w:sz w:val="24"/>
          <w:szCs w:val="24"/>
        </w:rPr>
      </w:pPr>
      <w:r w:rsidRPr="00AB7592">
        <w:rPr>
          <w:sz w:val="24"/>
          <w:szCs w:val="24"/>
        </w:rPr>
        <w:t xml:space="preserve">Приложение №1 </w:t>
      </w:r>
    </w:p>
    <w:p w:rsidR="00157D21" w:rsidRPr="00AB7592" w:rsidRDefault="00157D21" w:rsidP="00157D21">
      <w:pPr>
        <w:ind w:firstLine="539"/>
        <w:jc w:val="right"/>
        <w:rPr>
          <w:sz w:val="24"/>
          <w:szCs w:val="24"/>
        </w:rPr>
      </w:pPr>
      <w:r w:rsidRPr="00AB7592">
        <w:rPr>
          <w:sz w:val="24"/>
          <w:szCs w:val="24"/>
        </w:rPr>
        <w:t xml:space="preserve">к </w:t>
      </w:r>
      <w:r w:rsidR="00AB7592" w:rsidRPr="00AB7592">
        <w:rPr>
          <w:sz w:val="24"/>
          <w:szCs w:val="24"/>
        </w:rPr>
        <w:t>договор</w:t>
      </w:r>
      <w:r w:rsidRPr="00AB7592">
        <w:rPr>
          <w:sz w:val="24"/>
          <w:szCs w:val="24"/>
        </w:rPr>
        <w:t xml:space="preserve">у </w:t>
      </w:r>
    </w:p>
    <w:p w:rsidR="00157D21" w:rsidRPr="00AB7592" w:rsidRDefault="00157D21" w:rsidP="00157D21">
      <w:pPr>
        <w:ind w:firstLine="539"/>
        <w:jc w:val="right"/>
        <w:rPr>
          <w:sz w:val="24"/>
          <w:szCs w:val="24"/>
        </w:rPr>
      </w:pPr>
      <w:r w:rsidRPr="00AB7592">
        <w:rPr>
          <w:sz w:val="24"/>
          <w:szCs w:val="24"/>
        </w:rPr>
        <w:t>№ ______________________</w:t>
      </w:r>
    </w:p>
    <w:p w:rsidR="00157D21" w:rsidRPr="00AB7592" w:rsidRDefault="001E3F80" w:rsidP="00157D21">
      <w:pPr>
        <w:ind w:firstLine="539"/>
        <w:jc w:val="right"/>
        <w:rPr>
          <w:sz w:val="24"/>
          <w:szCs w:val="24"/>
        </w:rPr>
      </w:pPr>
      <w:r>
        <w:rPr>
          <w:sz w:val="24"/>
          <w:szCs w:val="24"/>
        </w:rPr>
        <w:t>от «__» __________ 20</w:t>
      </w:r>
      <w:r w:rsidR="0097587A">
        <w:rPr>
          <w:sz w:val="24"/>
          <w:szCs w:val="24"/>
        </w:rPr>
        <w:t>20</w:t>
      </w:r>
      <w:r w:rsidR="00157D21" w:rsidRPr="00AB7592">
        <w:rPr>
          <w:sz w:val="24"/>
          <w:szCs w:val="24"/>
        </w:rPr>
        <w:t xml:space="preserve"> г.</w:t>
      </w:r>
    </w:p>
    <w:p w:rsidR="00157D21" w:rsidRPr="00AB7592" w:rsidRDefault="00157D21" w:rsidP="00157D21">
      <w:pPr>
        <w:keepNext/>
        <w:keepLines/>
        <w:widowControl w:val="0"/>
        <w:suppressLineNumbers/>
        <w:suppressAutoHyphens/>
        <w:ind w:firstLine="709"/>
        <w:rPr>
          <w:bCs/>
          <w:sz w:val="24"/>
          <w:szCs w:val="24"/>
        </w:rPr>
      </w:pPr>
    </w:p>
    <w:p w:rsidR="00157D21" w:rsidRPr="00AB7592" w:rsidRDefault="00157D21" w:rsidP="00157D21">
      <w:pPr>
        <w:keepNext/>
        <w:keepLines/>
        <w:widowControl w:val="0"/>
        <w:suppressLineNumbers/>
        <w:suppressAutoHyphens/>
        <w:ind w:firstLine="709"/>
        <w:jc w:val="center"/>
        <w:rPr>
          <w:bCs/>
          <w:sz w:val="24"/>
          <w:szCs w:val="24"/>
        </w:rPr>
      </w:pPr>
      <w:r w:rsidRPr="00AB7592">
        <w:rPr>
          <w:bCs/>
          <w:sz w:val="24"/>
          <w:szCs w:val="24"/>
        </w:rPr>
        <w:t>Спецификация</w:t>
      </w:r>
    </w:p>
    <w:p w:rsidR="00D8655A" w:rsidRPr="00AB7592" w:rsidRDefault="00D8655A" w:rsidP="00157D21">
      <w:pPr>
        <w:ind w:firstLine="900"/>
        <w:jc w:val="both"/>
        <w:rPr>
          <w:sz w:val="22"/>
          <w:szCs w:val="22"/>
        </w:rPr>
      </w:pPr>
    </w:p>
    <w:tbl>
      <w:tblPr>
        <w:tblpPr w:leftFromText="181" w:rightFromText="181" w:vertAnchor="text" w:horzAnchor="margin" w:tblpXSpec="center" w:tblpY="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2552"/>
        <w:gridCol w:w="850"/>
        <w:gridCol w:w="1418"/>
        <w:gridCol w:w="850"/>
        <w:gridCol w:w="1134"/>
        <w:gridCol w:w="1276"/>
      </w:tblGrid>
      <w:tr w:rsidR="00D8655A" w:rsidRPr="00AB7592" w:rsidTr="00D8655A">
        <w:trPr>
          <w:trHeight w:val="600"/>
        </w:trPr>
        <w:tc>
          <w:tcPr>
            <w:tcW w:w="534" w:type="dxa"/>
            <w:noWrap/>
          </w:tcPr>
          <w:p w:rsidR="00D8655A" w:rsidRPr="00AB7592" w:rsidRDefault="00D8655A" w:rsidP="001E3F80">
            <w:pPr>
              <w:rPr>
                <w:color w:val="000000"/>
                <w:sz w:val="24"/>
                <w:szCs w:val="24"/>
              </w:rPr>
            </w:pPr>
            <w:r w:rsidRPr="00AB7592">
              <w:rPr>
                <w:color w:val="000000"/>
                <w:sz w:val="24"/>
                <w:szCs w:val="24"/>
              </w:rPr>
              <w:t>№ п/п</w:t>
            </w:r>
          </w:p>
        </w:tc>
        <w:tc>
          <w:tcPr>
            <w:tcW w:w="1842" w:type="dxa"/>
            <w:noWrap/>
          </w:tcPr>
          <w:p w:rsidR="00D8655A" w:rsidRPr="00AB7592" w:rsidRDefault="00D8655A" w:rsidP="001E3F80">
            <w:pPr>
              <w:jc w:val="center"/>
              <w:rPr>
                <w:sz w:val="24"/>
                <w:szCs w:val="24"/>
              </w:rPr>
            </w:pPr>
            <w:r w:rsidRPr="00AB7592">
              <w:rPr>
                <w:sz w:val="24"/>
                <w:szCs w:val="24"/>
              </w:rPr>
              <w:t>Наименование товара</w:t>
            </w:r>
          </w:p>
        </w:tc>
        <w:tc>
          <w:tcPr>
            <w:tcW w:w="2552" w:type="dxa"/>
            <w:noWrap/>
          </w:tcPr>
          <w:p w:rsidR="00D8655A" w:rsidRPr="00AB7592" w:rsidRDefault="00D8655A" w:rsidP="001E3F80">
            <w:pPr>
              <w:jc w:val="center"/>
              <w:rPr>
                <w:sz w:val="24"/>
                <w:szCs w:val="24"/>
              </w:rPr>
            </w:pPr>
            <w:r w:rsidRPr="00AB7592">
              <w:rPr>
                <w:sz w:val="24"/>
                <w:szCs w:val="24"/>
              </w:rPr>
              <w:t>Наименование показателя</w:t>
            </w:r>
          </w:p>
        </w:tc>
        <w:tc>
          <w:tcPr>
            <w:tcW w:w="850" w:type="dxa"/>
          </w:tcPr>
          <w:p w:rsidR="00D8655A" w:rsidRPr="00AB7592" w:rsidRDefault="00D8655A" w:rsidP="001E3F80">
            <w:pPr>
              <w:jc w:val="center"/>
              <w:rPr>
                <w:sz w:val="24"/>
                <w:szCs w:val="24"/>
              </w:rPr>
            </w:pPr>
            <w:r w:rsidRPr="00AB7592">
              <w:rPr>
                <w:sz w:val="24"/>
                <w:szCs w:val="24"/>
              </w:rPr>
              <w:t>Ед. изм.</w:t>
            </w:r>
          </w:p>
        </w:tc>
        <w:tc>
          <w:tcPr>
            <w:tcW w:w="1418" w:type="dxa"/>
          </w:tcPr>
          <w:p w:rsidR="00D8655A" w:rsidRPr="00AB7592" w:rsidRDefault="00D8655A" w:rsidP="001E3F80">
            <w:pPr>
              <w:rPr>
                <w:color w:val="000000"/>
                <w:sz w:val="24"/>
                <w:szCs w:val="24"/>
              </w:rPr>
            </w:pPr>
            <w:r w:rsidRPr="00AB7592">
              <w:rPr>
                <w:color w:val="000000"/>
                <w:sz w:val="24"/>
                <w:szCs w:val="24"/>
              </w:rPr>
              <w:t>Значения показателя</w:t>
            </w:r>
          </w:p>
        </w:tc>
        <w:tc>
          <w:tcPr>
            <w:tcW w:w="850" w:type="dxa"/>
          </w:tcPr>
          <w:p w:rsidR="00D8655A" w:rsidRPr="00AB7592" w:rsidRDefault="00D8655A" w:rsidP="001E3F80">
            <w:pPr>
              <w:rPr>
                <w:color w:val="000000"/>
                <w:sz w:val="24"/>
                <w:szCs w:val="24"/>
              </w:rPr>
            </w:pPr>
            <w:r w:rsidRPr="00AB7592">
              <w:rPr>
                <w:color w:val="000000"/>
                <w:sz w:val="24"/>
                <w:szCs w:val="24"/>
              </w:rPr>
              <w:t>Кол-во</w:t>
            </w:r>
            <w:r>
              <w:rPr>
                <w:color w:val="000000"/>
                <w:sz w:val="24"/>
                <w:szCs w:val="24"/>
              </w:rPr>
              <w:t>,</w:t>
            </w:r>
            <w:r w:rsidRPr="00AB7592">
              <w:rPr>
                <w:color w:val="000000"/>
                <w:sz w:val="24"/>
                <w:szCs w:val="24"/>
              </w:rPr>
              <w:t xml:space="preserve"> шт.</w:t>
            </w:r>
          </w:p>
        </w:tc>
        <w:tc>
          <w:tcPr>
            <w:tcW w:w="1134" w:type="dxa"/>
          </w:tcPr>
          <w:p w:rsidR="00D8655A" w:rsidRPr="00AB7592" w:rsidRDefault="00D8655A" w:rsidP="00D8655A">
            <w:pPr>
              <w:jc w:val="center"/>
              <w:rPr>
                <w:color w:val="000000"/>
                <w:sz w:val="24"/>
                <w:szCs w:val="24"/>
              </w:rPr>
            </w:pPr>
            <w:r>
              <w:rPr>
                <w:color w:val="000000"/>
                <w:sz w:val="24"/>
                <w:szCs w:val="24"/>
              </w:rPr>
              <w:t>Цена за единицу Товара, руб.</w:t>
            </w:r>
          </w:p>
        </w:tc>
        <w:tc>
          <w:tcPr>
            <w:tcW w:w="1276" w:type="dxa"/>
          </w:tcPr>
          <w:p w:rsidR="00D8655A" w:rsidRPr="00AB7592" w:rsidRDefault="00D8655A" w:rsidP="00D8655A">
            <w:pPr>
              <w:jc w:val="center"/>
              <w:rPr>
                <w:color w:val="000000"/>
                <w:sz w:val="24"/>
                <w:szCs w:val="24"/>
              </w:rPr>
            </w:pPr>
            <w:r>
              <w:rPr>
                <w:color w:val="000000"/>
                <w:sz w:val="24"/>
                <w:szCs w:val="24"/>
              </w:rPr>
              <w:t>Общая стоимость, руб.</w:t>
            </w:r>
          </w:p>
        </w:tc>
      </w:tr>
      <w:tr w:rsidR="004C005E" w:rsidRPr="00AB7592" w:rsidTr="008C15CE">
        <w:trPr>
          <w:trHeight w:val="600"/>
        </w:trPr>
        <w:tc>
          <w:tcPr>
            <w:tcW w:w="534" w:type="dxa"/>
            <w:noWrap/>
          </w:tcPr>
          <w:p w:rsidR="004C005E" w:rsidRPr="00AB7592" w:rsidRDefault="004C005E" w:rsidP="00D8655A">
            <w:pPr>
              <w:jc w:val="center"/>
              <w:rPr>
                <w:color w:val="000000"/>
                <w:sz w:val="24"/>
                <w:szCs w:val="24"/>
              </w:rPr>
            </w:pPr>
            <w:r>
              <w:rPr>
                <w:color w:val="000000"/>
                <w:sz w:val="24"/>
                <w:szCs w:val="24"/>
              </w:rPr>
              <w:t>1</w:t>
            </w:r>
          </w:p>
        </w:tc>
        <w:tc>
          <w:tcPr>
            <w:tcW w:w="1842" w:type="dxa"/>
            <w:noWrap/>
            <w:vAlign w:val="center"/>
          </w:tcPr>
          <w:p w:rsidR="004C005E" w:rsidRPr="00495FA5" w:rsidRDefault="004C005E" w:rsidP="00A47474">
            <w:pPr>
              <w:pStyle w:val="1"/>
              <w:jc w:val="center"/>
            </w:pPr>
            <w:r w:rsidRPr="00495FA5">
              <w:t>Концертный акустический рояль</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Pr="00AB7592" w:rsidRDefault="004C005E" w:rsidP="00D8655A">
            <w:pPr>
              <w:jc w:val="center"/>
              <w:rPr>
                <w:color w:val="000000"/>
                <w:sz w:val="24"/>
                <w:szCs w:val="24"/>
              </w:rPr>
            </w:pPr>
            <w:r>
              <w:rPr>
                <w:color w:val="000000"/>
                <w:sz w:val="24"/>
                <w:szCs w:val="24"/>
              </w:rPr>
              <w:t>2</w:t>
            </w:r>
          </w:p>
        </w:tc>
        <w:tc>
          <w:tcPr>
            <w:tcW w:w="1842" w:type="dxa"/>
            <w:noWrap/>
            <w:vAlign w:val="center"/>
          </w:tcPr>
          <w:p w:rsidR="004C005E" w:rsidRPr="00495FA5" w:rsidRDefault="004C005E" w:rsidP="00A47474">
            <w:pPr>
              <w:pStyle w:val="1"/>
              <w:jc w:val="center"/>
            </w:pPr>
            <w:r w:rsidRPr="00495FA5">
              <w:t>Акустическое пианино</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Pr="00AB7592" w:rsidRDefault="004C005E" w:rsidP="00D8655A">
            <w:pPr>
              <w:jc w:val="center"/>
              <w:rPr>
                <w:color w:val="000000"/>
                <w:sz w:val="24"/>
                <w:szCs w:val="24"/>
              </w:rPr>
            </w:pPr>
            <w:r>
              <w:rPr>
                <w:color w:val="000000"/>
                <w:sz w:val="24"/>
                <w:szCs w:val="24"/>
              </w:rPr>
              <w:t>3</w:t>
            </w:r>
          </w:p>
        </w:tc>
        <w:tc>
          <w:tcPr>
            <w:tcW w:w="1842" w:type="dxa"/>
            <w:noWrap/>
            <w:vAlign w:val="center"/>
          </w:tcPr>
          <w:p w:rsidR="004C005E" w:rsidRPr="00495FA5" w:rsidRDefault="004C005E" w:rsidP="00A47474">
            <w:pPr>
              <w:pStyle w:val="1"/>
              <w:jc w:val="center"/>
            </w:pPr>
            <w:r w:rsidRPr="00495FA5">
              <w:t>Аккордеон ученический (</w:t>
            </w:r>
            <w:proofErr w:type="spellStart"/>
            <w:r w:rsidRPr="00495FA5">
              <w:t>rus</w:t>
            </w:r>
            <w:proofErr w:type="spellEnd"/>
            <w:r w:rsidRPr="00495FA5">
              <w:t>)</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Pr="00AB7592" w:rsidRDefault="004C005E" w:rsidP="00D8655A">
            <w:pPr>
              <w:jc w:val="center"/>
              <w:rPr>
                <w:color w:val="000000"/>
                <w:sz w:val="24"/>
                <w:szCs w:val="24"/>
              </w:rPr>
            </w:pPr>
            <w:r>
              <w:rPr>
                <w:color w:val="000000"/>
                <w:sz w:val="24"/>
                <w:szCs w:val="24"/>
              </w:rPr>
              <w:t>4</w:t>
            </w:r>
          </w:p>
        </w:tc>
        <w:tc>
          <w:tcPr>
            <w:tcW w:w="1842" w:type="dxa"/>
            <w:noWrap/>
            <w:vAlign w:val="center"/>
          </w:tcPr>
          <w:p w:rsidR="004C005E" w:rsidRPr="00495FA5" w:rsidRDefault="004C005E" w:rsidP="00A47474">
            <w:pPr>
              <w:pStyle w:val="1"/>
              <w:jc w:val="center"/>
            </w:pPr>
            <w:r w:rsidRPr="00495FA5">
              <w:t>Аккордеон концертный</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Pr="00AB7592" w:rsidRDefault="004C005E" w:rsidP="00D8655A">
            <w:pPr>
              <w:jc w:val="center"/>
              <w:rPr>
                <w:color w:val="000000"/>
                <w:sz w:val="24"/>
                <w:szCs w:val="24"/>
              </w:rPr>
            </w:pPr>
            <w:r>
              <w:rPr>
                <w:color w:val="000000"/>
                <w:sz w:val="24"/>
                <w:szCs w:val="24"/>
              </w:rPr>
              <w:t>5</w:t>
            </w:r>
          </w:p>
        </w:tc>
        <w:tc>
          <w:tcPr>
            <w:tcW w:w="1842" w:type="dxa"/>
            <w:noWrap/>
            <w:vAlign w:val="center"/>
          </w:tcPr>
          <w:p w:rsidR="004C005E" w:rsidRPr="00495FA5" w:rsidRDefault="004C005E" w:rsidP="00A47474">
            <w:pPr>
              <w:pStyle w:val="1"/>
              <w:jc w:val="center"/>
            </w:pPr>
            <w:r w:rsidRPr="00495FA5">
              <w:t>Скрипка 7/8</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Default="004C005E" w:rsidP="00D8655A">
            <w:pPr>
              <w:jc w:val="center"/>
              <w:rPr>
                <w:color w:val="000000"/>
                <w:sz w:val="24"/>
                <w:szCs w:val="24"/>
              </w:rPr>
            </w:pPr>
            <w:r>
              <w:rPr>
                <w:color w:val="000000"/>
                <w:sz w:val="24"/>
                <w:szCs w:val="24"/>
              </w:rPr>
              <w:t>6</w:t>
            </w:r>
          </w:p>
        </w:tc>
        <w:tc>
          <w:tcPr>
            <w:tcW w:w="1842" w:type="dxa"/>
            <w:noWrap/>
            <w:vAlign w:val="center"/>
          </w:tcPr>
          <w:p w:rsidR="004C005E" w:rsidRPr="00495FA5" w:rsidRDefault="004C005E" w:rsidP="00A47474">
            <w:pPr>
              <w:pStyle w:val="1"/>
              <w:jc w:val="center"/>
            </w:pPr>
            <w:r w:rsidRPr="00495FA5">
              <w:t>Скрипка 3/4</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Default="004C005E" w:rsidP="00D8655A">
            <w:pPr>
              <w:jc w:val="center"/>
              <w:rPr>
                <w:color w:val="000000"/>
                <w:sz w:val="24"/>
                <w:szCs w:val="24"/>
              </w:rPr>
            </w:pPr>
            <w:r>
              <w:rPr>
                <w:color w:val="000000"/>
                <w:sz w:val="24"/>
                <w:szCs w:val="24"/>
              </w:rPr>
              <w:t>7</w:t>
            </w:r>
          </w:p>
        </w:tc>
        <w:tc>
          <w:tcPr>
            <w:tcW w:w="1842" w:type="dxa"/>
            <w:noWrap/>
            <w:vAlign w:val="center"/>
          </w:tcPr>
          <w:p w:rsidR="004C005E" w:rsidRPr="00495FA5" w:rsidRDefault="004C005E" w:rsidP="00A47474">
            <w:pPr>
              <w:pStyle w:val="1"/>
              <w:jc w:val="center"/>
            </w:pPr>
            <w:r w:rsidRPr="00495FA5">
              <w:t xml:space="preserve">Скрипка 2/4 </w:t>
            </w:r>
            <w:proofErr w:type="spellStart"/>
            <w:r w:rsidRPr="00495FA5">
              <w:t>горонок</w:t>
            </w:r>
            <w:proofErr w:type="spellEnd"/>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1</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r w:rsidR="004C005E" w:rsidRPr="00AB7592" w:rsidTr="008C15CE">
        <w:trPr>
          <w:trHeight w:val="600"/>
        </w:trPr>
        <w:tc>
          <w:tcPr>
            <w:tcW w:w="534" w:type="dxa"/>
            <w:noWrap/>
          </w:tcPr>
          <w:p w:rsidR="004C005E" w:rsidRDefault="004C005E" w:rsidP="00D8655A">
            <w:pPr>
              <w:jc w:val="center"/>
              <w:rPr>
                <w:color w:val="000000"/>
                <w:sz w:val="24"/>
                <w:szCs w:val="24"/>
              </w:rPr>
            </w:pPr>
            <w:r>
              <w:rPr>
                <w:color w:val="000000"/>
                <w:sz w:val="24"/>
                <w:szCs w:val="24"/>
              </w:rPr>
              <w:t>8</w:t>
            </w:r>
          </w:p>
        </w:tc>
        <w:tc>
          <w:tcPr>
            <w:tcW w:w="1842" w:type="dxa"/>
            <w:noWrap/>
            <w:vAlign w:val="center"/>
          </w:tcPr>
          <w:p w:rsidR="004C005E" w:rsidRDefault="004C005E" w:rsidP="00A47474">
            <w:pPr>
              <w:pStyle w:val="1"/>
              <w:jc w:val="center"/>
            </w:pPr>
            <w:r>
              <w:t>Метроном механический</w:t>
            </w:r>
          </w:p>
        </w:tc>
        <w:tc>
          <w:tcPr>
            <w:tcW w:w="2552" w:type="dxa"/>
            <w:noWrap/>
          </w:tcPr>
          <w:p w:rsidR="004C005E" w:rsidRPr="00AB7592" w:rsidRDefault="004C005E" w:rsidP="001E3F80">
            <w:pPr>
              <w:jc w:val="center"/>
              <w:rPr>
                <w:sz w:val="24"/>
                <w:szCs w:val="24"/>
              </w:rPr>
            </w:pPr>
          </w:p>
        </w:tc>
        <w:tc>
          <w:tcPr>
            <w:tcW w:w="850" w:type="dxa"/>
          </w:tcPr>
          <w:p w:rsidR="004C005E" w:rsidRPr="00AB7592" w:rsidRDefault="004C005E" w:rsidP="001E3F80">
            <w:pPr>
              <w:jc w:val="center"/>
              <w:rPr>
                <w:sz w:val="24"/>
                <w:szCs w:val="24"/>
              </w:rPr>
            </w:pPr>
          </w:p>
        </w:tc>
        <w:tc>
          <w:tcPr>
            <w:tcW w:w="1418" w:type="dxa"/>
          </w:tcPr>
          <w:p w:rsidR="004C005E" w:rsidRPr="00AB7592" w:rsidRDefault="004C005E" w:rsidP="001E3F80">
            <w:pPr>
              <w:rPr>
                <w:color w:val="000000"/>
                <w:sz w:val="24"/>
                <w:szCs w:val="24"/>
              </w:rPr>
            </w:pPr>
          </w:p>
        </w:tc>
        <w:tc>
          <w:tcPr>
            <w:tcW w:w="850" w:type="dxa"/>
          </w:tcPr>
          <w:p w:rsidR="004C005E" w:rsidRPr="00AB7592" w:rsidRDefault="004C005E" w:rsidP="00D8655A">
            <w:pPr>
              <w:jc w:val="center"/>
              <w:rPr>
                <w:color w:val="000000"/>
                <w:sz w:val="24"/>
                <w:szCs w:val="24"/>
              </w:rPr>
            </w:pPr>
            <w:r>
              <w:rPr>
                <w:color w:val="000000"/>
                <w:sz w:val="24"/>
                <w:szCs w:val="24"/>
              </w:rPr>
              <w:t>5</w:t>
            </w:r>
          </w:p>
        </w:tc>
        <w:tc>
          <w:tcPr>
            <w:tcW w:w="1134" w:type="dxa"/>
          </w:tcPr>
          <w:p w:rsidR="004C005E" w:rsidRPr="00AB7592" w:rsidRDefault="004C005E" w:rsidP="00D8655A">
            <w:pPr>
              <w:jc w:val="center"/>
              <w:rPr>
                <w:color w:val="000000"/>
                <w:sz w:val="24"/>
                <w:szCs w:val="24"/>
              </w:rPr>
            </w:pPr>
          </w:p>
        </w:tc>
        <w:tc>
          <w:tcPr>
            <w:tcW w:w="1276" w:type="dxa"/>
          </w:tcPr>
          <w:p w:rsidR="004C005E" w:rsidRPr="00AB7592" w:rsidRDefault="004C005E" w:rsidP="00D8655A">
            <w:pPr>
              <w:jc w:val="center"/>
              <w:rPr>
                <w:color w:val="000000"/>
                <w:sz w:val="24"/>
                <w:szCs w:val="24"/>
              </w:rPr>
            </w:pPr>
          </w:p>
        </w:tc>
      </w:tr>
    </w:tbl>
    <w:p w:rsidR="00157D21" w:rsidRPr="00AB7592" w:rsidRDefault="00157D21" w:rsidP="00157D21">
      <w:pPr>
        <w:ind w:firstLine="900"/>
        <w:jc w:val="both"/>
        <w:rPr>
          <w:sz w:val="22"/>
          <w:szCs w:val="22"/>
        </w:rPr>
      </w:pPr>
    </w:p>
    <w:p w:rsidR="00157D21" w:rsidRPr="00AB7592" w:rsidRDefault="00157D21" w:rsidP="00157D21">
      <w:pPr>
        <w:ind w:firstLine="900"/>
        <w:jc w:val="both"/>
        <w:rPr>
          <w:sz w:val="22"/>
          <w:szCs w:val="22"/>
        </w:rPr>
      </w:pPr>
    </w:p>
    <w:p w:rsidR="00157D21" w:rsidRPr="00AB7592" w:rsidRDefault="00157D21" w:rsidP="00157D21">
      <w:pPr>
        <w:ind w:firstLine="900"/>
        <w:jc w:val="both"/>
        <w:rPr>
          <w:sz w:val="22"/>
          <w:szCs w:val="22"/>
        </w:rPr>
      </w:pPr>
    </w:p>
    <w:tbl>
      <w:tblPr>
        <w:tblW w:w="10564" w:type="dxa"/>
        <w:tblInd w:w="-34" w:type="dxa"/>
        <w:tblLook w:val="04A0" w:firstRow="1" w:lastRow="0" w:firstColumn="1" w:lastColumn="0" w:noHBand="0" w:noVBand="1"/>
      </w:tblPr>
      <w:tblGrid>
        <w:gridCol w:w="34"/>
        <w:gridCol w:w="4998"/>
        <w:gridCol w:w="321"/>
        <w:gridCol w:w="4678"/>
        <w:gridCol w:w="533"/>
      </w:tblGrid>
      <w:tr w:rsidR="00157D21" w:rsidRPr="00AB7592" w:rsidTr="001E3F80">
        <w:trPr>
          <w:gridBefore w:val="1"/>
          <w:gridAfter w:val="1"/>
          <w:wBefore w:w="34" w:type="dxa"/>
          <w:wAfter w:w="533" w:type="dxa"/>
        </w:trPr>
        <w:tc>
          <w:tcPr>
            <w:tcW w:w="4998" w:type="dxa"/>
          </w:tcPr>
          <w:p w:rsidR="00157D21" w:rsidRPr="00AB7592" w:rsidRDefault="00157D21" w:rsidP="001E3F80">
            <w:pPr>
              <w:suppressAutoHyphens/>
              <w:jc w:val="both"/>
              <w:rPr>
                <w:rFonts w:eastAsia="Arial"/>
                <w:b/>
                <w:sz w:val="24"/>
                <w:szCs w:val="24"/>
                <w:lang w:eastAsia="zh-CN"/>
              </w:rPr>
            </w:pPr>
            <w:r w:rsidRPr="00AB7592">
              <w:rPr>
                <w:rFonts w:eastAsia="Arial"/>
                <w:b/>
                <w:sz w:val="24"/>
                <w:szCs w:val="24"/>
                <w:lang w:eastAsia="zh-CN"/>
              </w:rPr>
              <w:t>Заказчик:</w:t>
            </w:r>
          </w:p>
          <w:p w:rsidR="00157D21" w:rsidRPr="00AB7592" w:rsidRDefault="00157D21" w:rsidP="001E3F80">
            <w:pPr>
              <w:rPr>
                <w:sz w:val="24"/>
                <w:szCs w:val="24"/>
              </w:rPr>
            </w:pPr>
          </w:p>
          <w:p w:rsidR="00024880" w:rsidRPr="00AB7592" w:rsidRDefault="00024880" w:rsidP="00024880">
            <w:pPr>
              <w:jc w:val="both"/>
              <w:rPr>
                <w:sz w:val="24"/>
                <w:szCs w:val="24"/>
              </w:rPr>
            </w:pPr>
            <w:r>
              <w:rPr>
                <w:sz w:val="24"/>
                <w:szCs w:val="24"/>
              </w:rPr>
              <w:t>Директор</w:t>
            </w:r>
          </w:p>
          <w:p w:rsidR="00024880" w:rsidRPr="00AB7592" w:rsidRDefault="00024880" w:rsidP="00024880">
            <w:pPr>
              <w:suppressAutoHyphens/>
              <w:jc w:val="both"/>
              <w:rPr>
                <w:rFonts w:eastAsia="Arial"/>
                <w:sz w:val="24"/>
                <w:szCs w:val="24"/>
                <w:lang w:eastAsia="zh-CN"/>
              </w:rPr>
            </w:pPr>
          </w:p>
          <w:p w:rsidR="00024880" w:rsidRPr="00AB7592" w:rsidRDefault="00024880" w:rsidP="00024880">
            <w:pPr>
              <w:suppressAutoHyphens/>
              <w:jc w:val="both"/>
              <w:rPr>
                <w:rFonts w:eastAsia="Arial"/>
                <w:sz w:val="24"/>
                <w:szCs w:val="24"/>
                <w:lang w:eastAsia="zh-CN"/>
              </w:rPr>
            </w:pPr>
            <w:r w:rsidRPr="00AB7592">
              <w:rPr>
                <w:rFonts w:eastAsia="Arial"/>
                <w:sz w:val="24"/>
                <w:szCs w:val="24"/>
                <w:lang w:eastAsia="zh-CN"/>
              </w:rPr>
              <w:t>__________________ /</w:t>
            </w:r>
            <w:r w:rsidR="00D8655A" w:rsidRPr="00D8655A">
              <w:rPr>
                <w:rFonts w:eastAsia="Arial"/>
                <w:sz w:val="24"/>
                <w:szCs w:val="24"/>
                <w:lang w:eastAsia="zh-CN"/>
              </w:rPr>
              <w:t xml:space="preserve">И.Г. </w:t>
            </w:r>
            <w:proofErr w:type="spellStart"/>
            <w:r w:rsidR="00D8655A" w:rsidRPr="00D8655A">
              <w:rPr>
                <w:rFonts w:eastAsia="Arial"/>
                <w:sz w:val="24"/>
                <w:szCs w:val="24"/>
                <w:lang w:eastAsia="zh-CN"/>
              </w:rPr>
              <w:t>Фасхиева</w:t>
            </w:r>
            <w:proofErr w:type="spellEnd"/>
            <w:r w:rsidRPr="00AB7592">
              <w:rPr>
                <w:rFonts w:eastAsia="Arial"/>
                <w:sz w:val="24"/>
                <w:szCs w:val="24"/>
                <w:lang w:eastAsia="zh-CN"/>
              </w:rPr>
              <w:t>/</w:t>
            </w:r>
          </w:p>
          <w:p w:rsidR="00024880" w:rsidRPr="00AB7592" w:rsidRDefault="00024880" w:rsidP="00024880">
            <w:pPr>
              <w:ind w:firstLine="709"/>
              <w:rPr>
                <w:sz w:val="24"/>
                <w:szCs w:val="24"/>
              </w:rPr>
            </w:pPr>
            <w:r w:rsidRPr="00AB7592">
              <w:rPr>
                <w:rFonts w:eastAsia="Arial"/>
                <w:sz w:val="24"/>
                <w:szCs w:val="24"/>
                <w:lang w:eastAsia="zh-CN"/>
              </w:rPr>
              <w:t>М.П.</w:t>
            </w:r>
          </w:p>
          <w:p w:rsidR="00157D21" w:rsidRPr="00AB7592" w:rsidRDefault="00157D21" w:rsidP="001E3F80">
            <w:pPr>
              <w:ind w:firstLine="709"/>
              <w:rPr>
                <w:sz w:val="24"/>
                <w:szCs w:val="24"/>
              </w:rPr>
            </w:pPr>
          </w:p>
          <w:p w:rsidR="00157D21" w:rsidRPr="00AB7592" w:rsidRDefault="00157D21" w:rsidP="001E3F80">
            <w:pPr>
              <w:rPr>
                <w:sz w:val="24"/>
                <w:szCs w:val="24"/>
              </w:rPr>
            </w:pPr>
          </w:p>
        </w:tc>
        <w:tc>
          <w:tcPr>
            <w:tcW w:w="4999" w:type="dxa"/>
            <w:gridSpan w:val="2"/>
          </w:tcPr>
          <w:p w:rsidR="00157D21" w:rsidRPr="00AB7592" w:rsidRDefault="00157D21" w:rsidP="001E3F80">
            <w:pPr>
              <w:pStyle w:val="ConsNonformat"/>
              <w:widowControl/>
              <w:overflowPunct w:val="0"/>
              <w:ind w:right="0"/>
              <w:textAlignment w:val="baseline"/>
              <w:rPr>
                <w:rFonts w:ascii="Times New Roman" w:hAnsi="Times New Roman" w:cs="Times New Roman"/>
                <w:b/>
                <w:sz w:val="24"/>
                <w:szCs w:val="24"/>
              </w:rPr>
            </w:pPr>
            <w:r w:rsidRPr="00AB7592">
              <w:rPr>
                <w:rFonts w:ascii="Times New Roman" w:hAnsi="Times New Roman" w:cs="Times New Roman"/>
                <w:b/>
                <w:sz w:val="24"/>
                <w:szCs w:val="24"/>
              </w:rPr>
              <w:t xml:space="preserve">             Поставщик:</w:t>
            </w:r>
          </w:p>
        </w:tc>
      </w:tr>
      <w:tr w:rsidR="00157D21" w:rsidRPr="00AB7592" w:rsidTr="001E3F80">
        <w:tblPrEx>
          <w:tblLook w:val="00A0" w:firstRow="1" w:lastRow="0" w:firstColumn="1" w:lastColumn="0" w:noHBand="0" w:noVBand="0"/>
        </w:tblPrEx>
        <w:tc>
          <w:tcPr>
            <w:tcW w:w="5353" w:type="dxa"/>
            <w:gridSpan w:val="3"/>
          </w:tcPr>
          <w:p w:rsidR="00157D21" w:rsidRPr="00AB7592" w:rsidRDefault="00157D21" w:rsidP="001E3F80">
            <w:pPr>
              <w:jc w:val="both"/>
              <w:rPr>
                <w:sz w:val="22"/>
                <w:szCs w:val="22"/>
              </w:rPr>
            </w:pPr>
          </w:p>
        </w:tc>
        <w:tc>
          <w:tcPr>
            <w:tcW w:w="5211" w:type="dxa"/>
            <w:gridSpan w:val="2"/>
          </w:tcPr>
          <w:p w:rsidR="00157D21" w:rsidRPr="00AB7592" w:rsidRDefault="00157D21" w:rsidP="001E3F80">
            <w:pPr>
              <w:jc w:val="both"/>
              <w:rPr>
                <w:sz w:val="22"/>
                <w:szCs w:val="22"/>
              </w:rPr>
            </w:pPr>
          </w:p>
        </w:tc>
      </w:tr>
    </w:tbl>
    <w:p w:rsidR="0037115E" w:rsidRPr="00AB7592" w:rsidRDefault="0037115E"/>
    <w:sectPr w:rsidR="0037115E" w:rsidRPr="00AB7592" w:rsidSect="003711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291">
    <w:altName w:val="Calibri"/>
    <w:charset w:val="CC"/>
    <w:family w:val="auto"/>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suff w:val="space"/>
      <w:lvlText w:val="%1."/>
      <w:lvlJc w:val="left"/>
      <w:pPr>
        <w:tabs>
          <w:tab w:val="num" w:pos="0"/>
        </w:tabs>
        <w:ind w:left="0" w:firstLine="0"/>
      </w:pPr>
      <w:rPr>
        <w:b/>
        <w:bCs/>
        <w:color w:val="000000"/>
        <w:sz w:val="22"/>
        <w:szCs w:val="22"/>
      </w:rPr>
    </w:lvl>
    <w:lvl w:ilvl="1">
      <w:start w:val="1"/>
      <w:numFmt w:val="decimal"/>
      <w:suff w:val="space"/>
      <w:lvlText w:val="%1.%2."/>
      <w:lvlJc w:val="left"/>
      <w:pPr>
        <w:tabs>
          <w:tab w:val="num" w:pos="0"/>
        </w:tabs>
        <w:ind w:left="0" w:firstLine="0"/>
      </w:pPr>
      <w:rPr>
        <w:rFonts w:ascii="Times New Roman" w:hAnsi="Times New Roman" w:cs="Times New Roman"/>
        <w:b/>
        <w:bCs/>
        <w:i w:val="0"/>
        <w:iCs w:val="0"/>
        <w:color w:val="000000"/>
        <w:spacing w:val="4"/>
        <w:sz w:val="22"/>
        <w:szCs w:val="22"/>
      </w:rPr>
    </w:lvl>
    <w:lvl w:ilvl="2">
      <w:start w:val="1"/>
      <w:numFmt w:val="decimal"/>
      <w:suff w:val="space"/>
      <w:lvlText w:val="%1.%2.%3."/>
      <w:lvlJc w:val="left"/>
      <w:pPr>
        <w:tabs>
          <w:tab w:val="num" w:pos="0"/>
        </w:tabs>
        <w:ind w:left="0" w:firstLine="0"/>
      </w:pPr>
      <w:rPr>
        <w:b/>
        <w:bCs/>
        <w:color w:val="000000"/>
        <w:spacing w:val="-1"/>
        <w:sz w:val="24"/>
        <w:szCs w:val="24"/>
      </w:rPr>
    </w:lvl>
    <w:lvl w:ilvl="3">
      <w:start w:val="1"/>
      <w:numFmt w:val="decimal"/>
      <w:lvlText w:val="%1.%2.%3.%4."/>
      <w:lvlJc w:val="left"/>
      <w:pPr>
        <w:tabs>
          <w:tab w:val="num" w:pos="2520"/>
        </w:tabs>
        <w:ind w:left="1728" w:hanging="648"/>
      </w:pPr>
      <w:rPr>
        <w:b/>
        <w:bCs/>
        <w:color w:val="000000"/>
        <w:spacing w:val="-1"/>
        <w:sz w:val="24"/>
        <w:szCs w:val="24"/>
      </w:rPr>
    </w:lvl>
    <w:lvl w:ilvl="4">
      <w:start w:val="1"/>
      <w:numFmt w:val="decimal"/>
      <w:lvlText w:val="%1.%2.%3.%4.%5."/>
      <w:lvlJc w:val="left"/>
      <w:pPr>
        <w:tabs>
          <w:tab w:val="num" w:pos="3240"/>
        </w:tabs>
        <w:ind w:left="2232" w:hanging="792"/>
      </w:pPr>
      <w:rPr>
        <w:b/>
        <w:bCs/>
        <w:color w:val="000000"/>
        <w:spacing w:val="-1"/>
        <w:sz w:val="24"/>
        <w:szCs w:val="24"/>
      </w:rPr>
    </w:lvl>
    <w:lvl w:ilvl="5">
      <w:start w:val="1"/>
      <w:numFmt w:val="decimal"/>
      <w:lvlText w:val="%1.%2.%3.%4.%5.%6."/>
      <w:lvlJc w:val="left"/>
      <w:pPr>
        <w:tabs>
          <w:tab w:val="num" w:pos="4429"/>
        </w:tabs>
        <w:ind w:left="3205" w:hanging="936"/>
      </w:pPr>
      <w:rPr>
        <w:b/>
        <w:bCs/>
        <w:color w:val="000000"/>
        <w:spacing w:val="-1"/>
        <w:sz w:val="24"/>
        <w:szCs w:val="24"/>
      </w:rPr>
    </w:lvl>
    <w:lvl w:ilvl="6">
      <w:start w:val="1"/>
      <w:numFmt w:val="decimal"/>
      <w:lvlText w:val="%1.%2.%3.%4.%5.%6.%7."/>
      <w:lvlJc w:val="left"/>
      <w:pPr>
        <w:tabs>
          <w:tab w:val="num" w:pos="4680"/>
        </w:tabs>
        <w:ind w:left="3240" w:hanging="1080"/>
      </w:pPr>
      <w:rPr>
        <w:b/>
        <w:bCs/>
        <w:color w:val="000000"/>
        <w:spacing w:val="-1"/>
        <w:sz w:val="24"/>
        <w:szCs w:val="24"/>
      </w:rPr>
    </w:lvl>
    <w:lvl w:ilvl="7">
      <w:start w:val="1"/>
      <w:numFmt w:val="decimal"/>
      <w:lvlText w:val="%1.%2.%3.%4.%5.%6.%7.%8."/>
      <w:lvlJc w:val="left"/>
      <w:pPr>
        <w:tabs>
          <w:tab w:val="num" w:pos="5400"/>
        </w:tabs>
        <w:ind w:left="3744" w:hanging="1224"/>
      </w:pPr>
      <w:rPr>
        <w:b/>
        <w:bCs/>
        <w:color w:val="000000"/>
        <w:spacing w:val="-1"/>
        <w:sz w:val="24"/>
        <w:szCs w:val="24"/>
      </w:rPr>
    </w:lvl>
    <w:lvl w:ilvl="8">
      <w:start w:val="1"/>
      <w:numFmt w:val="decimal"/>
      <w:lvlText w:val="%1.%2.%3.%4.%5.%6.%7.%8.%9."/>
      <w:lvlJc w:val="left"/>
      <w:pPr>
        <w:tabs>
          <w:tab w:val="num" w:pos="6120"/>
        </w:tabs>
        <w:ind w:left="4320" w:hanging="1440"/>
      </w:pPr>
      <w:rPr>
        <w:b/>
        <w:bCs/>
        <w:color w:val="000000"/>
        <w:spacing w:val="-1"/>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57D21"/>
    <w:rsid w:val="00024880"/>
    <w:rsid w:val="000C5609"/>
    <w:rsid w:val="00157D21"/>
    <w:rsid w:val="001C27CF"/>
    <w:rsid w:val="001E3F80"/>
    <w:rsid w:val="00266367"/>
    <w:rsid w:val="0031549E"/>
    <w:rsid w:val="0037115E"/>
    <w:rsid w:val="004968DA"/>
    <w:rsid w:val="004C005E"/>
    <w:rsid w:val="00514D31"/>
    <w:rsid w:val="0087299B"/>
    <w:rsid w:val="00916F44"/>
    <w:rsid w:val="0097587A"/>
    <w:rsid w:val="00AB7592"/>
    <w:rsid w:val="00B06201"/>
    <w:rsid w:val="00BD73D2"/>
    <w:rsid w:val="00C907D5"/>
    <w:rsid w:val="00D8655A"/>
    <w:rsid w:val="00D965C4"/>
    <w:rsid w:val="00E22EF5"/>
    <w:rsid w:val="00E3621C"/>
    <w:rsid w:val="00E70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D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157D21"/>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Абзац списка2"/>
    <w:basedOn w:val="a"/>
    <w:rsid w:val="00157D21"/>
    <w:pPr>
      <w:overflowPunct/>
      <w:autoSpaceDE/>
      <w:autoSpaceDN/>
      <w:adjustRightInd/>
      <w:spacing w:after="200" w:line="276" w:lineRule="auto"/>
      <w:ind w:left="720"/>
      <w:textAlignment w:val="auto"/>
    </w:pPr>
    <w:rPr>
      <w:rFonts w:ascii="Calibri" w:hAnsi="Calibri"/>
      <w:sz w:val="22"/>
      <w:szCs w:val="22"/>
      <w:lang w:eastAsia="en-US"/>
    </w:rPr>
  </w:style>
  <w:style w:type="paragraph" w:customStyle="1" w:styleId="ConsPlusNonformat">
    <w:name w:val="ConsPlusNonformat"/>
    <w:rsid w:val="00157D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157D21"/>
    <w:pPr>
      <w:widowControl w:val="0"/>
      <w:suppressAutoHyphens/>
    </w:pPr>
    <w:rPr>
      <w:rFonts w:ascii="Calibri" w:eastAsia="Lucida Sans Unicode" w:hAnsi="Calibri" w:cs="font291"/>
      <w:kern w:val="1"/>
      <w:lang w:eastAsia="ar-SA"/>
    </w:rPr>
  </w:style>
  <w:style w:type="paragraph" w:customStyle="1" w:styleId="31">
    <w:name w:val="Основной текст с отступом 31"/>
    <w:basedOn w:val="a"/>
    <w:uiPriority w:val="99"/>
    <w:rsid w:val="00157D21"/>
    <w:pPr>
      <w:suppressAutoHyphens/>
      <w:overflowPunct/>
      <w:autoSpaceDE/>
      <w:autoSpaceDN/>
      <w:adjustRightInd/>
      <w:spacing w:after="120"/>
      <w:ind w:left="283"/>
      <w:textAlignment w:val="auto"/>
    </w:pPr>
    <w:rPr>
      <w:sz w:val="16"/>
      <w:szCs w:val="16"/>
      <w:lang w:eastAsia="ar-SA"/>
    </w:rPr>
  </w:style>
  <w:style w:type="character" w:customStyle="1" w:styleId="20">
    <w:name w:val="Заголовок №2_"/>
    <w:link w:val="21"/>
    <w:uiPriority w:val="99"/>
    <w:locked/>
    <w:rsid w:val="00157D21"/>
    <w:rPr>
      <w:sz w:val="26"/>
      <w:shd w:val="clear" w:color="auto" w:fill="FFFFFF"/>
    </w:rPr>
  </w:style>
  <w:style w:type="paragraph" w:customStyle="1" w:styleId="21">
    <w:name w:val="Заголовок №2"/>
    <w:basedOn w:val="a"/>
    <w:link w:val="20"/>
    <w:uiPriority w:val="99"/>
    <w:rsid w:val="00157D21"/>
    <w:pPr>
      <w:shd w:val="clear" w:color="auto" w:fill="FFFFFF"/>
      <w:overflowPunct/>
      <w:autoSpaceDE/>
      <w:autoSpaceDN/>
      <w:adjustRightInd/>
      <w:spacing w:before="360" w:after="480" w:line="240" w:lineRule="atLeast"/>
      <w:jc w:val="center"/>
      <w:textAlignment w:val="auto"/>
      <w:outlineLvl w:val="1"/>
    </w:pPr>
    <w:rPr>
      <w:rFonts w:asciiTheme="minorHAnsi" w:eastAsiaTheme="minorHAnsi" w:hAnsiTheme="minorHAnsi" w:cstheme="minorBidi"/>
      <w:sz w:val="26"/>
      <w:szCs w:val="22"/>
      <w:shd w:val="clear" w:color="auto" w:fill="FFFFFF"/>
      <w:lang w:eastAsia="en-US"/>
    </w:rPr>
  </w:style>
  <w:style w:type="paragraph" w:styleId="a3">
    <w:name w:val="Balloon Text"/>
    <w:basedOn w:val="a"/>
    <w:link w:val="a4"/>
    <w:uiPriority w:val="99"/>
    <w:semiHidden/>
    <w:unhideWhenUsed/>
    <w:rsid w:val="00157D21"/>
    <w:rPr>
      <w:rFonts w:ascii="Tahoma" w:hAnsi="Tahoma" w:cs="Tahoma"/>
      <w:sz w:val="16"/>
      <w:szCs w:val="16"/>
    </w:rPr>
  </w:style>
  <w:style w:type="character" w:customStyle="1" w:styleId="a4">
    <w:name w:val="Текст выноски Знак"/>
    <w:basedOn w:val="a0"/>
    <w:link w:val="a3"/>
    <w:uiPriority w:val="99"/>
    <w:semiHidden/>
    <w:rsid w:val="00157D21"/>
    <w:rPr>
      <w:rFonts w:ascii="Tahoma" w:eastAsia="Times New Roman" w:hAnsi="Tahoma" w:cs="Tahoma"/>
      <w:sz w:val="16"/>
      <w:szCs w:val="16"/>
      <w:lang w:eastAsia="ru-RU"/>
    </w:rPr>
  </w:style>
  <w:style w:type="paragraph" w:customStyle="1" w:styleId="32">
    <w:name w:val="Основной текст с отступом 32"/>
    <w:basedOn w:val="a"/>
    <w:rsid w:val="004968DA"/>
    <w:pPr>
      <w:suppressAutoHyphens/>
      <w:overflowPunct/>
      <w:autoSpaceDE/>
      <w:autoSpaceDN/>
      <w:adjustRightInd/>
      <w:spacing w:after="120"/>
      <w:ind w:left="283"/>
      <w:textAlignment w:val="auto"/>
    </w:pPr>
    <w:rPr>
      <w:sz w:val="16"/>
      <w:szCs w:val="16"/>
      <w:lang w:eastAsia="ar-SA"/>
    </w:rPr>
  </w:style>
  <w:style w:type="paragraph" w:customStyle="1" w:styleId="22">
    <w:name w:val="Обычный2"/>
    <w:rsid w:val="001E3F80"/>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5">
    <w:name w:val="List Paragraph"/>
    <w:basedOn w:val="a"/>
    <w:uiPriority w:val="34"/>
    <w:qFormat/>
    <w:rsid w:val="0097587A"/>
    <w:pPr>
      <w:ind w:left="720"/>
      <w:contextualSpacing/>
    </w:pPr>
  </w:style>
  <w:style w:type="paragraph" w:customStyle="1" w:styleId="1">
    <w:name w:val="Обычный1"/>
    <w:rsid w:val="004C005E"/>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3622</Words>
  <Characters>20650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dc:creator>
  <cp:keywords/>
  <dc:description/>
  <cp:lastModifiedBy>user</cp:lastModifiedBy>
  <cp:revision>17</cp:revision>
  <dcterms:created xsi:type="dcterms:W3CDTF">2017-09-08T04:34:00Z</dcterms:created>
  <dcterms:modified xsi:type="dcterms:W3CDTF">2020-03-11T11:46:00Z</dcterms:modified>
</cp:coreProperties>
</file>